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436FD6B9" w:rsidR="0048735C" w:rsidRPr="00A21B46" w:rsidRDefault="001A062D" w:rsidP="009921FB">
      <w:pPr>
        <w:rPr>
          <w:rFonts w:asciiTheme="minorBidi" w:hAnsiTheme="minorBidi"/>
          <w:lang w:val="pt-BR"/>
        </w:rPr>
      </w:pPr>
      <w:r w:rsidRPr="00A21B46">
        <w:rPr>
          <w:rFonts w:asciiTheme="minorBidi" w:hAnsiTheme="minorBidi"/>
          <w:lang w:val="pt-BR"/>
        </w:rPr>
        <w:t>No. 0</w:t>
      </w:r>
      <w:r w:rsidR="00837B34">
        <w:rPr>
          <w:rFonts w:asciiTheme="minorBidi" w:hAnsiTheme="minorBidi"/>
          <w:lang w:val="pt-BR"/>
        </w:rPr>
        <w:t>2</w:t>
      </w:r>
      <w:r w:rsidR="00280C31">
        <w:rPr>
          <w:rFonts w:asciiTheme="minorBidi" w:hAnsiTheme="minorBidi"/>
          <w:lang w:val="pt-BR"/>
        </w:rPr>
        <w:t>7</w:t>
      </w:r>
      <w:r w:rsidRPr="00A21B46">
        <w:rPr>
          <w:rFonts w:asciiTheme="minorBidi" w:hAnsiTheme="minorBidi"/>
          <w:lang w:val="pt-BR"/>
        </w:rPr>
        <w:t>.</w:t>
      </w:r>
      <w:r w:rsidR="00D36B57">
        <w:rPr>
          <w:rFonts w:asciiTheme="minorBidi" w:hAnsiTheme="minorBidi"/>
          <w:lang w:val="pt-BR"/>
        </w:rPr>
        <w:t>2</w:t>
      </w:r>
      <w:r w:rsidR="00280BC4">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280C31">
        <w:rPr>
          <w:rFonts w:asciiTheme="minorBidi" w:hAnsiTheme="minorBidi"/>
          <w:lang w:val="pt-BR"/>
        </w:rPr>
        <w:t>10</w:t>
      </w:r>
      <w:r w:rsidR="007613A3" w:rsidRPr="00BC63C7">
        <w:rPr>
          <w:rFonts w:asciiTheme="minorBidi" w:hAnsiTheme="minorBidi"/>
          <w:lang w:val="pt-BR"/>
        </w:rPr>
        <w:t xml:space="preserve"> </w:t>
      </w:r>
      <w:r w:rsidR="00280C31">
        <w:rPr>
          <w:rFonts w:asciiTheme="minorBidi" w:hAnsiTheme="minorBidi"/>
          <w:lang w:val="pt-BR"/>
        </w:rPr>
        <w:t>November</w:t>
      </w:r>
      <w:r w:rsidRPr="00A21B46">
        <w:rPr>
          <w:rFonts w:asciiTheme="minorBidi" w:hAnsiTheme="minorBidi"/>
          <w:lang w:val="pt-BR"/>
        </w:rPr>
        <w:t xml:space="preserve"> 20</w:t>
      </w:r>
      <w:r w:rsidR="00D6449C">
        <w:rPr>
          <w:rFonts w:asciiTheme="minorBidi" w:hAnsiTheme="minorBidi"/>
          <w:lang w:val="pt-BR"/>
        </w:rPr>
        <w:t>2</w:t>
      </w:r>
      <w:r w:rsidR="00280BC4">
        <w:rPr>
          <w:rFonts w:asciiTheme="minorBidi" w:hAnsiTheme="minorBidi"/>
          <w:lang w:val="pt-BR"/>
        </w:rPr>
        <w:t>1</w:t>
      </w:r>
    </w:p>
    <w:p w14:paraId="656CFD49" w14:textId="2439D8C1" w:rsidR="004163B3" w:rsidRDefault="002F557D" w:rsidP="004163B3">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75D5AC7B" w14:textId="77777777" w:rsidR="004163B3" w:rsidRDefault="004163B3" w:rsidP="00915B1A">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14:paraId="4C86D98A" w14:textId="33B30C80" w:rsidR="004163B3" w:rsidRDefault="00EE5E78" w:rsidP="004163B3">
      <w:pPr>
        <w:spacing w:after="0" w:line="360" w:lineRule="auto"/>
        <w:jc w:val="center"/>
        <w:rPr>
          <w:rFonts w:ascii="Arial" w:hAnsi="Arial" w:cs="Arial"/>
          <w:b/>
          <w:bCs/>
          <w:sz w:val="24"/>
          <w:szCs w:val="24"/>
        </w:rPr>
      </w:pPr>
      <w:r>
        <w:rPr>
          <w:rFonts w:ascii="Arial" w:hAnsi="Arial" w:cs="Arial"/>
          <w:b/>
          <w:bCs/>
          <w:sz w:val="24"/>
          <w:szCs w:val="24"/>
        </w:rPr>
        <w:t>L</w:t>
      </w:r>
      <w:r w:rsidR="004163B3">
        <w:rPr>
          <w:rFonts w:ascii="Arial" w:hAnsi="Arial" w:cs="Arial"/>
          <w:b/>
          <w:bCs/>
          <w:sz w:val="24"/>
          <w:szCs w:val="24"/>
        </w:rPr>
        <w:t xml:space="preserve">aunch </w:t>
      </w:r>
      <w:r>
        <w:rPr>
          <w:rFonts w:ascii="Arial" w:hAnsi="Arial" w:cs="Arial"/>
          <w:b/>
          <w:bCs/>
          <w:sz w:val="24"/>
          <w:szCs w:val="24"/>
        </w:rPr>
        <w:t>of</w:t>
      </w:r>
      <w:r w:rsidR="004163B3">
        <w:rPr>
          <w:rFonts w:ascii="Arial" w:hAnsi="Arial" w:cs="Arial"/>
          <w:b/>
          <w:bCs/>
          <w:sz w:val="24"/>
          <w:szCs w:val="24"/>
        </w:rPr>
        <w:t xml:space="preserve"> Buckinghamshire Economic Intelligence Observatory</w:t>
      </w:r>
      <w:r>
        <w:rPr>
          <w:rFonts w:ascii="Arial" w:hAnsi="Arial" w:cs="Arial"/>
          <w:b/>
          <w:bCs/>
          <w:sz w:val="24"/>
          <w:szCs w:val="24"/>
        </w:rPr>
        <w:t xml:space="preserve"> -</w:t>
      </w:r>
      <w:r w:rsidR="004163B3">
        <w:rPr>
          <w:rFonts w:ascii="Arial" w:hAnsi="Arial" w:cs="Arial"/>
          <w:b/>
          <w:bCs/>
          <w:sz w:val="24"/>
          <w:szCs w:val="24"/>
        </w:rPr>
        <w:t xml:space="preserve"> a single source of economic data and insight for </w:t>
      </w:r>
      <w:r w:rsidR="0014764C">
        <w:rPr>
          <w:rFonts w:ascii="Arial" w:hAnsi="Arial" w:cs="Arial"/>
          <w:b/>
          <w:bCs/>
          <w:sz w:val="24"/>
          <w:szCs w:val="24"/>
        </w:rPr>
        <w:t>Bucks</w:t>
      </w:r>
      <w:r w:rsidR="004163B3">
        <w:rPr>
          <w:rFonts w:ascii="Arial" w:hAnsi="Arial" w:cs="Arial"/>
          <w:b/>
          <w:bCs/>
          <w:sz w:val="24"/>
          <w:szCs w:val="24"/>
        </w:rPr>
        <w:t xml:space="preserve"> </w:t>
      </w:r>
    </w:p>
    <w:p w14:paraId="7D8D9675" w14:textId="77777777" w:rsidR="004163B3" w:rsidRDefault="004163B3" w:rsidP="004163B3">
      <w:pPr>
        <w:spacing w:after="0" w:line="360" w:lineRule="auto"/>
      </w:pPr>
    </w:p>
    <w:p w14:paraId="3BD21372" w14:textId="5E3C74DC" w:rsidR="004163B3" w:rsidRDefault="001D039D" w:rsidP="004163B3">
      <w:pPr>
        <w:spacing w:after="0" w:line="360" w:lineRule="auto"/>
        <w:rPr>
          <w:rStyle w:val="Hyperlink"/>
          <w:rFonts w:ascii="Arial" w:hAnsi="Arial" w:cs="Arial"/>
          <w:color w:val="auto"/>
          <w:sz w:val="24"/>
          <w:szCs w:val="24"/>
          <w:u w:val="none"/>
        </w:rPr>
      </w:pPr>
      <w:hyperlink r:id="rId14" w:history="1">
        <w:r w:rsidR="004163B3" w:rsidRPr="0087263A">
          <w:rPr>
            <w:rStyle w:val="Hyperlink"/>
            <w:rFonts w:ascii="Arial" w:hAnsi="Arial" w:cs="Arial"/>
            <w:sz w:val="24"/>
            <w:szCs w:val="24"/>
          </w:rPr>
          <w:t>Buckinghamshire Local Enterprise Partnership</w:t>
        </w:r>
      </w:hyperlink>
      <w:r w:rsidR="004163B3" w:rsidRPr="008044F7">
        <w:rPr>
          <w:rStyle w:val="Hyperlink"/>
          <w:rFonts w:ascii="Arial" w:hAnsi="Arial" w:cs="Arial"/>
          <w:color w:val="auto"/>
          <w:sz w:val="24"/>
          <w:szCs w:val="24"/>
          <w:u w:val="none"/>
        </w:rPr>
        <w:t xml:space="preserve"> (</w:t>
      </w:r>
      <w:r w:rsidR="008044F7">
        <w:rPr>
          <w:rStyle w:val="Hyperlink"/>
          <w:rFonts w:ascii="Arial" w:hAnsi="Arial" w:cs="Arial"/>
          <w:color w:val="auto"/>
          <w:sz w:val="24"/>
          <w:szCs w:val="24"/>
          <w:u w:val="none"/>
        </w:rPr>
        <w:t xml:space="preserve">Bucks </w:t>
      </w:r>
      <w:r w:rsidR="004163B3" w:rsidRPr="008044F7">
        <w:rPr>
          <w:rStyle w:val="Hyperlink"/>
          <w:rFonts w:ascii="Arial" w:hAnsi="Arial" w:cs="Arial"/>
          <w:color w:val="auto"/>
          <w:sz w:val="24"/>
          <w:szCs w:val="24"/>
          <w:u w:val="none"/>
        </w:rPr>
        <w:t>LEP)</w:t>
      </w:r>
      <w:r w:rsidR="008044F7">
        <w:rPr>
          <w:rStyle w:val="Hyperlink"/>
          <w:rFonts w:ascii="Arial" w:hAnsi="Arial" w:cs="Arial"/>
          <w:color w:val="auto"/>
          <w:sz w:val="24"/>
          <w:szCs w:val="24"/>
          <w:u w:val="none"/>
        </w:rPr>
        <w:t>,</w:t>
      </w:r>
      <w:r w:rsidR="004163B3" w:rsidRPr="008044F7">
        <w:rPr>
          <w:rFonts w:ascii="Arial" w:hAnsi="Arial" w:cs="Arial"/>
          <w:sz w:val="24"/>
          <w:szCs w:val="24"/>
        </w:rPr>
        <w:t xml:space="preserve"> </w:t>
      </w:r>
      <w:r w:rsidR="004163B3" w:rsidRPr="008044F7">
        <w:rPr>
          <w:rStyle w:val="Hyperlink"/>
          <w:rFonts w:ascii="Arial" w:hAnsi="Arial" w:cs="Arial"/>
          <w:color w:val="auto"/>
          <w:sz w:val="24"/>
          <w:szCs w:val="24"/>
          <w:u w:val="none"/>
        </w:rPr>
        <w:t xml:space="preserve">today launched the </w:t>
      </w:r>
      <w:hyperlink r:id="rId15" w:history="1">
        <w:r w:rsidR="004163B3" w:rsidRPr="00520246">
          <w:rPr>
            <w:rStyle w:val="Hyperlink"/>
            <w:rFonts w:ascii="Arial" w:hAnsi="Arial" w:cs="Arial"/>
            <w:sz w:val="24"/>
            <w:szCs w:val="24"/>
          </w:rPr>
          <w:t>Buckinghamshire Economic Intelligence Observatory</w:t>
        </w:r>
      </w:hyperlink>
      <w:r w:rsidR="004163B3" w:rsidRPr="008044F7">
        <w:rPr>
          <w:rFonts w:ascii="Arial" w:hAnsi="Arial" w:cs="Arial"/>
          <w:sz w:val="24"/>
          <w:szCs w:val="24"/>
        </w:rPr>
        <w:t xml:space="preserve">, </w:t>
      </w:r>
      <w:r w:rsidR="004163B3" w:rsidRPr="008044F7">
        <w:rPr>
          <w:rStyle w:val="Hyperlink"/>
          <w:rFonts w:ascii="Arial" w:hAnsi="Arial" w:cs="Arial"/>
          <w:color w:val="auto"/>
          <w:sz w:val="24"/>
          <w:szCs w:val="24"/>
          <w:u w:val="none"/>
        </w:rPr>
        <w:t xml:space="preserve">a single source of up-to-date local economic data and insight. </w:t>
      </w:r>
    </w:p>
    <w:p w14:paraId="3ACC6155" w14:textId="77777777" w:rsidR="003B1BEE" w:rsidRDefault="003B1BEE" w:rsidP="004163B3">
      <w:pPr>
        <w:spacing w:after="0" w:line="360" w:lineRule="auto"/>
        <w:rPr>
          <w:rStyle w:val="Hyperlink"/>
          <w:rFonts w:ascii="Arial" w:hAnsi="Arial" w:cs="Arial"/>
          <w:color w:val="auto"/>
          <w:sz w:val="24"/>
          <w:szCs w:val="24"/>
          <w:u w:val="none"/>
        </w:rPr>
      </w:pPr>
    </w:p>
    <w:p w14:paraId="475E4E8C" w14:textId="4E8464CF" w:rsidR="003B1BEE" w:rsidRDefault="00682EE9" w:rsidP="003B1BEE">
      <w:pPr>
        <w:spacing w:after="0" w:line="360" w:lineRule="auto"/>
        <w:rPr>
          <w:rFonts w:ascii="Arial" w:hAnsi="Arial" w:cs="Arial"/>
          <w:sz w:val="24"/>
          <w:szCs w:val="24"/>
        </w:rPr>
      </w:pPr>
      <w:r>
        <w:rPr>
          <w:rFonts w:ascii="Arial" w:hAnsi="Arial" w:cs="Arial"/>
          <w:sz w:val="24"/>
          <w:szCs w:val="24"/>
        </w:rPr>
        <w:t>T</w:t>
      </w:r>
      <w:r w:rsidR="003B1BEE" w:rsidRPr="009642A8">
        <w:rPr>
          <w:rFonts w:ascii="Arial" w:hAnsi="Arial" w:cs="Arial"/>
          <w:sz w:val="24"/>
          <w:szCs w:val="24"/>
        </w:rPr>
        <w:t>he Buckinghamshire Economic Intelligence Observatory</w:t>
      </w:r>
      <w:r w:rsidR="006E0C0C">
        <w:rPr>
          <w:rFonts w:ascii="Arial" w:hAnsi="Arial" w:cs="Arial"/>
          <w:sz w:val="24"/>
          <w:szCs w:val="24"/>
        </w:rPr>
        <w:t xml:space="preserve"> is </w:t>
      </w:r>
      <w:r w:rsidR="003B1BEE" w:rsidRPr="009642A8">
        <w:rPr>
          <w:rFonts w:ascii="Arial" w:hAnsi="Arial" w:cs="Arial"/>
          <w:sz w:val="24"/>
          <w:szCs w:val="24"/>
        </w:rPr>
        <w:t>an invaluable tool to help all businesses and public organisations in Buckinghamshire to easily find the latest economic data for the county</w:t>
      </w:r>
      <w:r w:rsidR="003B1BEE">
        <w:rPr>
          <w:rFonts w:ascii="Arial" w:hAnsi="Arial" w:cs="Arial"/>
          <w:sz w:val="24"/>
          <w:szCs w:val="24"/>
        </w:rPr>
        <w:t xml:space="preserve">, </w:t>
      </w:r>
      <w:r w:rsidR="003B1BEE" w:rsidRPr="009642A8">
        <w:rPr>
          <w:rFonts w:ascii="Arial" w:hAnsi="Arial" w:cs="Arial"/>
          <w:sz w:val="24"/>
          <w:szCs w:val="24"/>
        </w:rPr>
        <w:t>includ</w:t>
      </w:r>
      <w:r w:rsidR="003B1BEE">
        <w:rPr>
          <w:rFonts w:ascii="Arial" w:hAnsi="Arial" w:cs="Arial"/>
          <w:sz w:val="24"/>
          <w:szCs w:val="24"/>
        </w:rPr>
        <w:t>ing</w:t>
      </w:r>
      <w:r w:rsidR="003B1BEE" w:rsidRPr="009642A8">
        <w:rPr>
          <w:rFonts w:ascii="Arial" w:hAnsi="Arial" w:cs="Arial"/>
          <w:sz w:val="24"/>
          <w:szCs w:val="24"/>
        </w:rPr>
        <w:t xml:space="preserve"> latest statistics, reports and analysis</w:t>
      </w:r>
      <w:r w:rsidR="003B1BEE">
        <w:rPr>
          <w:rFonts w:ascii="Arial" w:hAnsi="Arial" w:cs="Arial"/>
          <w:sz w:val="24"/>
          <w:szCs w:val="24"/>
        </w:rPr>
        <w:t>.</w:t>
      </w:r>
    </w:p>
    <w:p w14:paraId="0540C985" w14:textId="77777777" w:rsidR="004163B3" w:rsidRDefault="004163B3" w:rsidP="004163B3">
      <w:pPr>
        <w:spacing w:after="0" w:line="360" w:lineRule="auto"/>
        <w:rPr>
          <w:rStyle w:val="Hyperlink"/>
          <w:rFonts w:ascii="Arial" w:hAnsi="Arial" w:cs="Arial"/>
          <w:sz w:val="24"/>
          <w:szCs w:val="24"/>
        </w:rPr>
      </w:pPr>
    </w:p>
    <w:p w14:paraId="38A7717F" w14:textId="32F570CB" w:rsidR="004163B3" w:rsidRPr="00C90CB7" w:rsidRDefault="004163B3" w:rsidP="004163B3">
      <w:pPr>
        <w:spacing w:after="0" w:line="360" w:lineRule="auto"/>
      </w:pPr>
      <w:r>
        <w:rPr>
          <w:rFonts w:ascii="Arial" w:hAnsi="Arial" w:cs="Arial"/>
          <w:sz w:val="24"/>
          <w:szCs w:val="24"/>
        </w:rPr>
        <w:t xml:space="preserve">The Observatory has been established to improve evidence-based economic policy decision making within Buckinghamshire. It’s four key objectives are: </w:t>
      </w:r>
    </w:p>
    <w:p w14:paraId="0AB9F067" w14:textId="362E5804" w:rsidR="004163B3" w:rsidRDefault="004163B3" w:rsidP="00C90CB7">
      <w:pPr>
        <w:numPr>
          <w:ilvl w:val="0"/>
          <w:numId w:val="46"/>
        </w:numPr>
        <w:spacing w:after="0" w:line="360" w:lineRule="auto"/>
        <w:rPr>
          <w:rFonts w:ascii="Arial" w:eastAsia="Times New Roman" w:hAnsi="Arial" w:cs="Arial"/>
          <w:sz w:val="24"/>
          <w:szCs w:val="24"/>
        </w:rPr>
      </w:pPr>
      <w:r>
        <w:rPr>
          <w:rFonts w:ascii="Arial" w:eastAsia="Times New Roman" w:hAnsi="Arial" w:cs="Arial"/>
          <w:sz w:val="24"/>
          <w:szCs w:val="24"/>
        </w:rPr>
        <w:t xml:space="preserve">To have </w:t>
      </w:r>
      <w:r>
        <w:rPr>
          <w:rFonts w:ascii="Arial" w:eastAsia="Times New Roman" w:hAnsi="Arial" w:cs="Arial"/>
          <w:b/>
          <w:bCs/>
          <w:sz w:val="24"/>
          <w:szCs w:val="24"/>
        </w:rPr>
        <w:t xml:space="preserve">one single ‘go-to’ </w:t>
      </w:r>
      <w:r>
        <w:rPr>
          <w:rFonts w:ascii="Arial" w:eastAsia="Times New Roman" w:hAnsi="Arial" w:cs="Arial"/>
          <w:sz w:val="24"/>
          <w:szCs w:val="24"/>
        </w:rPr>
        <w:t>source of up-to-date economic evidence for the County</w:t>
      </w:r>
      <w:r w:rsidR="00B40388">
        <w:rPr>
          <w:rFonts w:ascii="Arial" w:eastAsia="Times New Roman" w:hAnsi="Arial" w:cs="Arial"/>
          <w:sz w:val="24"/>
          <w:szCs w:val="24"/>
        </w:rPr>
        <w:t>,</w:t>
      </w:r>
    </w:p>
    <w:p w14:paraId="1A485C0A" w14:textId="5853A350" w:rsidR="004163B3" w:rsidRDefault="004163B3" w:rsidP="00C90CB7">
      <w:pPr>
        <w:numPr>
          <w:ilvl w:val="0"/>
          <w:numId w:val="46"/>
        </w:numPr>
        <w:spacing w:after="0" w:line="360" w:lineRule="auto"/>
        <w:rPr>
          <w:rFonts w:ascii="Arial" w:eastAsia="Times New Roman" w:hAnsi="Arial" w:cs="Arial"/>
          <w:sz w:val="24"/>
          <w:szCs w:val="24"/>
        </w:rPr>
      </w:pPr>
      <w:r>
        <w:rPr>
          <w:rFonts w:ascii="Arial" w:eastAsia="Times New Roman" w:hAnsi="Arial" w:cs="Arial"/>
          <w:sz w:val="24"/>
          <w:szCs w:val="24"/>
        </w:rPr>
        <w:t xml:space="preserve">To make economic data and intelligence </w:t>
      </w:r>
      <w:r>
        <w:rPr>
          <w:rFonts w:ascii="Arial" w:eastAsia="Times New Roman" w:hAnsi="Arial" w:cs="Arial"/>
          <w:b/>
          <w:bCs/>
          <w:sz w:val="24"/>
          <w:szCs w:val="24"/>
        </w:rPr>
        <w:t>easy to access and interpret</w:t>
      </w:r>
      <w:r w:rsidR="00B40388" w:rsidRPr="00B40388">
        <w:rPr>
          <w:rFonts w:ascii="Arial" w:eastAsia="Times New Roman" w:hAnsi="Arial" w:cs="Arial"/>
          <w:sz w:val="24"/>
          <w:szCs w:val="24"/>
        </w:rPr>
        <w:t>,</w:t>
      </w:r>
    </w:p>
    <w:p w14:paraId="64FF9D15" w14:textId="5A039CB1" w:rsidR="004163B3" w:rsidRDefault="004163B3" w:rsidP="00C90CB7">
      <w:pPr>
        <w:numPr>
          <w:ilvl w:val="0"/>
          <w:numId w:val="46"/>
        </w:numPr>
        <w:spacing w:after="0" w:line="360" w:lineRule="auto"/>
        <w:rPr>
          <w:rFonts w:ascii="Arial" w:eastAsia="Times New Roman" w:hAnsi="Arial" w:cs="Arial"/>
          <w:sz w:val="24"/>
          <w:szCs w:val="24"/>
        </w:rPr>
      </w:pPr>
      <w:r>
        <w:rPr>
          <w:rFonts w:ascii="Arial" w:eastAsia="Times New Roman" w:hAnsi="Arial" w:cs="Arial"/>
          <w:sz w:val="24"/>
          <w:szCs w:val="24"/>
        </w:rPr>
        <w:t xml:space="preserve">To </w:t>
      </w:r>
      <w:r>
        <w:rPr>
          <w:rFonts w:ascii="Arial" w:eastAsia="Times New Roman" w:hAnsi="Arial" w:cs="Arial"/>
          <w:b/>
          <w:bCs/>
          <w:sz w:val="24"/>
          <w:szCs w:val="24"/>
        </w:rPr>
        <w:t>increase the amount</w:t>
      </w:r>
      <w:r>
        <w:rPr>
          <w:rFonts w:ascii="Arial" w:eastAsia="Times New Roman" w:hAnsi="Arial" w:cs="Arial"/>
          <w:sz w:val="24"/>
          <w:szCs w:val="24"/>
        </w:rPr>
        <w:t xml:space="preserve"> of local economic data and intelligence that is made publicly available</w:t>
      </w:r>
      <w:r w:rsidR="00B40388">
        <w:rPr>
          <w:rFonts w:ascii="Arial" w:eastAsia="Times New Roman" w:hAnsi="Arial" w:cs="Arial"/>
          <w:sz w:val="24"/>
          <w:szCs w:val="24"/>
        </w:rPr>
        <w:t>,</w:t>
      </w:r>
      <w:r>
        <w:rPr>
          <w:rFonts w:ascii="Arial" w:eastAsia="Times New Roman" w:hAnsi="Arial" w:cs="Arial"/>
          <w:sz w:val="24"/>
          <w:szCs w:val="24"/>
        </w:rPr>
        <w:t xml:space="preserve"> </w:t>
      </w:r>
    </w:p>
    <w:p w14:paraId="3D3A2A56" w14:textId="77777777" w:rsidR="004163B3" w:rsidRDefault="004163B3" w:rsidP="00C90CB7">
      <w:pPr>
        <w:numPr>
          <w:ilvl w:val="0"/>
          <w:numId w:val="46"/>
        </w:numPr>
        <w:spacing w:after="0" w:line="360" w:lineRule="auto"/>
        <w:rPr>
          <w:rFonts w:ascii="Arial" w:eastAsia="Times New Roman" w:hAnsi="Arial" w:cs="Arial"/>
          <w:sz w:val="24"/>
          <w:szCs w:val="24"/>
        </w:rPr>
      </w:pPr>
      <w:r>
        <w:rPr>
          <w:rFonts w:ascii="Arial" w:eastAsia="Times New Roman" w:hAnsi="Arial" w:cs="Arial"/>
          <w:sz w:val="24"/>
          <w:szCs w:val="24"/>
        </w:rPr>
        <w:t xml:space="preserve">To </w:t>
      </w:r>
      <w:r>
        <w:rPr>
          <w:rFonts w:ascii="Arial" w:eastAsia="Times New Roman" w:hAnsi="Arial" w:cs="Arial"/>
          <w:b/>
          <w:bCs/>
          <w:sz w:val="24"/>
          <w:szCs w:val="24"/>
        </w:rPr>
        <w:t xml:space="preserve">increase collaboration </w:t>
      </w:r>
      <w:r>
        <w:rPr>
          <w:rFonts w:ascii="Arial" w:eastAsia="Times New Roman" w:hAnsi="Arial" w:cs="Arial"/>
          <w:sz w:val="24"/>
          <w:szCs w:val="24"/>
        </w:rPr>
        <w:t>amongst socio-economic research professionals within Buckinghamshire.</w:t>
      </w:r>
    </w:p>
    <w:p w14:paraId="7FDF766E" w14:textId="77777777" w:rsidR="00434A44" w:rsidRDefault="00434A44" w:rsidP="004163B3">
      <w:pPr>
        <w:spacing w:after="0" w:line="360" w:lineRule="auto"/>
        <w:rPr>
          <w:rFonts w:ascii="Arial" w:eastAsiaTheme="minorHAnsi" w:hAnsi="Arial" w:cs="Arial"/>
          <w:sz w:val="24"/>
          <w:szCs w:val="24"/>
        </w:rPr>
      </w:pPr>
    </w:p>
    <w:p w14:paraId="7D3BA7F7" w14:textId="5B83AB00" w:rsidR="00EF221D" w:rsidRDefault="00434A44" w:rsidP="00434A44">
      <w:pPr>
        <w:spacing w:after="0" w:line="360" w:lineRule="auto"/>
        <w:rPr>
          <w:rFonts w:ascii="Arial" w:hAnsi="Arial" w:cs="Arial"/>
          <w:sz w:val="24"/>
          <w:szCs w:val="24"/>
          <w:lang w:bidi="en-GB"/>
        </w:rPr>
      </w:pPr>
      <w:r>
        <w:rPr>
          <w:rFonts w:ascii="Arial" w:hAnsi="Arial" w:cs="Arial"/>
          <w:sz w:val="24"/>
          <w:szCs w:val="24"/>
        </w:rPr>
        <w:t>Richard Harrington, Chief Executive</w:t>
      </w:r>
      <w:r w:rsidR="00E22A3E">
        <w:rPr>
          <w:rFonts w:ascii="Arial" w:hAnsi="Arial" w:cs="Arial"/>
          <w:sz w:val="24"/>
          <w:szCs w:val="24"/>
        </w:rPr>
        <w:t>,</w:t>
      </w:r>
      <w:r>
        <w:rPr>
          <w:rFonts w:ascii="Arial" w:hAnsi="Arial" w:cs="Arial"/>
          <w:sz w:val="24"/>
          <w:szCs w:val="24"/>
        </w:rPr>
        <w:t xml:space="preserve"> Buckinghamshire Local Enterprise Partnership, said: “I</w:t>
      </w:r>
      <w:r>
        <w:rPr>
          <w:rFonts w:ascii="Arial" w:hAnsi="Arial" w:cs="Arial"/>
          <w:sz w:val="24"/>
          <w:szCs w:val="24"/>
          <w:lang w:bidi="en-GB"/>
        </w:rPr>
        <w:t>t is vital that local economic policy is grounded in robust and reliable evidence. Buckinghamshire LEP has a strong history of producing such evidence, and the creation of the Observatory takes us another step forward in ensuring evidence is shared publicly for use by others in an open and transparent way.</w:t>
      </w:r>
      <w:r w:rsidR="00425359">
        <w:rPr>
          <w:rFonts w:ascii="Arial" w:hAnsi="Arial" w:cs="Arial"/>
          <w:sz w:val="24"/>
          <w:szCs w:val="24"/>
          <w:lang w:bidi="en-GB"/>
        </w:rPr>
        <w:t>”</w:t>
      </w:r>
      <w:r>
        <w:rPr>
          <w:rFonts w:ascii="Arial" w:hAnsi="Arial" w:cs="Arial"/>
          <w:sz w:val="24"/>
          <w:szCs w:val="24"/>
          <w:lang w:bidi="en-GB"/>
        </w:rPr>
        <w:t xml:space="preserve"> </w:t>
      </w:r>
    </w:p>
    <w:p w14:paraId="26AA8AE8" w14:textId="289597CC" w:rsidR="00EF221D" w:rsidRPr="006E0C0C" w:rsidRDefault="00425359" w:rsidP="006E0C0C">
      <w:pPr>
        <w:spacing w:after="0" w:line="360" w:lineRule="auto"/>
        <w:jc w:val="right"/>
        <w:rPr>
          <w:rFonts w:ascii="Arial" w:hAnsi="Arial" w:cs="Arial"/>
          <w:b/>
          <w:bCs/>
          <w:sz w:val="24"/>
          <w:szCs w:val="24"/>
          <w:lang w:bidi="en-GB"/>
        </w:rPr>
      </w:pPr>
      <w:r w:rsidRPr="00425359">
        <w:rPr>
          <w:rFonts w:ascii="Arial" w:hAnsi="Arial" w:cs="Arial"/>
          <w:b/>
          <w:bCs/>
          <w:sz w:val="24"/>
          <w:szCs w:val="24"/>
          <w:lang w:bidi="en-GB"/>
        </w:rPr>
        <w:t>more…</w:t>
      </w:r>
    </w:p>
    <w:p w14:paraId="73F71A7A" w14:textId="5EE5D692" w:rsidR="00425359" w:rsidRDefault="00425359" w:rsidP="00434A44">
      <w:pPr>
        <w:spacing w:after="0" w:line="360" w:lineRule="auto"/>
        <w:rPr>
          <w:rFonts w:ascii="Arial" w:hAnsi="Arial" w:cs="Arial"/>
          <w:b/>
          <w:bCs/>
          <w:sz w:val="24"/>
          <w:szCs w:val="24"/>
        </w:rPr>
      </w:pPr>
      <w:r>
        <w:rPr>
          <w:rFonts w:ascii="Arial" w:hAnsi="Arial" w:cs="Arial"/>
          <w:b/>
          <w:bCs/>
          <w:sz w:val="24"/>
          <w:szCs w:val="24"/>
        </w:rPr>
        <w:lastRenderedPageBreak/>
        <w:t>Launch of Buckinghamshire Economic Intelligence Observatory: 2</w:t>
      </w:r>
    </w:p>
    <w:p w14:paraId="7AC9B6AC" w14:textId="77777777" w:rsidR="00425359" w:rsidRDefault="00425359" w:rsidP="00434A44">
      <w:pPr>
        <w:spacing w:after="0" w:line="360" w:lineRule="auto"/>
        <w:rPr>
          <w:rFonts w:ascii="Arial" w:hAnsi="Arial" w:cs="Arial"/>
          <w:sz w:val="24"/>
          <w:szCs w:val="24"/>
          <w:lang w:bidi="en-GB"/>
        </w:rPr>
      </w:pPr>
    </w:p>
    <w:p w14:paraId="7AFF4B93" w14:textId="3E15871A" w:rsidR="00434A44" w:rsidRDefault="00425359" w:rsidP="00434A44">
      <w:pPr>
        <w:spacing w:after="0" w:line="360" w:lineRule="auto"/>
        <w:rPr>
          <w:color w:val="0070C0"/>
          <w:lang w:bidi="en-GB"/>
        </w:rPr>
      </w:pPr>
      <w:r>
        <w:rPr>
          <w:rFonts w:ascii="Arial" w:hAnsi="Arial" w:cs="Arial"/>
          <w:sz w:val="24"/>
          <w:szCs w:val="24"/>
          <w:lang w:bidi="en-GB"/>
        </w:rPr>
        <w:t>Richard added: “</w:t>
      </w:r>
      <w:r w:rsidR="00434A44">
        <w:rPr>
          <w:rFonts w:ascii="Arial" w:hAnsi="Arial" w:cs="Arial"/>
          <w:sz w:val="24"/>
          <w:szCs w:val="24"/>
          <w:lang w:bidi="en-GB"/>
        </w:rPr>
        <w:t xml:space="preserve">We look forward to developing a strong local research network over the coming years that can help us tackle local economic challenges as </w:t>
      </w:r>
      <w:r w:rsidR="00AB6C72">
        <w:rPr>
          <w:rFonts w:ascii="Arial" w:hAnsi="Arial" w:cs="Arial"/>
          <w:sz w:val="24"/>
          <w:szCs w:val="24"/>
          <w:lang w:bidi="en-GB"/>
        </w:rPr>
        <w:t xml:space="preserve">we </w:t>
      </w:r>
      <w:r w:rsidR="00434A44">
        <w:rPr>
          <w:rFonts w:ascii="Arial" w:hAnsi="Arial" w:cs="Arial"/>
          <w:sz w:val="24"/>
          <w:szCs w:val="24"/>
          <w:lang w:bidi="en-GB"/>
        </w:rPr>
        <w:t>continue to growth the local economy in a sustainable and inclusive way.</w:t>
      </w:r>
      <w:r w:rsidR="00434A44">
        <w:rPr>
          <w:rFonts w:ascii="Arial" w:hAnsi="Arial" w:cs="Arial"/>
          <w:sz w:val="24"/>
          <w:szCs w:val="24"/>
        </w:rPr>
        <w:t>”</w:t>
      </w:r>
    </w:p>
    <w:p w14:paraId="0D95168B" w14:textId="77777777" w:rsidR="00434A44" w:rsidRDefault="00434A44" w:rsidP="004163B3">
      <w:pPr>
        <w:spacing w:after="0" w:line="360" w:lineRule="auto"/>
        <w:rPr>
          <w:rFonts w:ascii="Arial" w:eastAsiaTheme="minorHAnsi" w:hAnsi="Arial" w:cs="Arial"/>
          <w:sz w:val="24"/>
          <w:szCs w:val="24"/>
        </w:rPr>
      </w:pPr>
    </w:p>
    <w:p w14:paraId="1E80C1AD" w14:textId="43A4AE88" w:rsidR="004163B3" w:rsidRDefault="004163B3" w:rsidP="004163B3">
      <w:pPr>
        <w:spacing w:after="0" w:line="360" w:lineRule="auto"/>
        <w:rPr>
          <w:rFonts w:ascii="Arial" w:hAnsi="Arial" w:cs="Arial"/>
          <w:sz w:val="24"/>
          <w:szCs w:val="24"/>
        </w:rPr>
      </w:pPr>
      <w:r>
        <w:rPr>
          <w:rFonts w:ascii="Arial" w:hAnsi="Arial" w:cs="Arial"/>
          <w:sz w:val="24"/>
          <w:szCs w:val="24"/>
        </w:rPr>
        <w:t xml:space="preserve">Phase one of the project is now complete with the creation of a new website - </w:t>
      </w:r>
      <w:hyperlink r:id="rId16" w:history="1">
        <w:r>
          <w:rPr>
            <w:rStyle w:val="Hyperlink"/>
            <w:rFonts w:ascii="Arial" w:hAnsi="Arial" w:cs="Arial"/>
            <w:sz w:val="24"/>
            <w:szCs w:val="24"/>
          </w:rPr>
          <w:t>www.buckseconomy.co.uk</w:t>
        </w:r>
      </w:hyperlink>
      <w:r>
        <w:rPr>
          <w:rFonts w:ascii="Arial" w:hAnsi="Arial" w:cs="Arial"/>
          <w:sz w:val="24"/>
          <w:szCs w:val="24"/>
        </w:rPr>
        <w:t>, which was launched today at Buckinghamshire LEP’s A</w:t>
      </w:r>
      <w:r w:rsidR="008A0643">
        <w:rPr>
          <w:rFonts w:ascii="Arial" w:hAnsi="Arial" w:cs="Arial"/>
          <w:sz w:val="24"/>
          <w:szCs w:val="24"/>
        </w:rPr>
        <w:t xml:space="preserve">nnual </w:t>
      </w:r>
      <w:r>
        <w:rPr>
          <w:rFonts w:ascii="Arial" w:hAnsi="Arial" w:cs="Arial"/>
          <w:sz w:val="24"/>
          <w:szCs w:val="24"/>
        </w:rPr>
        <w:t>G</w:t>
      </w:r>
      <w:r w:rsidR="00E72A3F">
        <w:rPr>
          <w:rFonts w:ascii="Arial" w:hAnsi="Arial" w:cs="Arial"/>
          <w:sz w:val="24"/>
          <w:szCs w:val="24"/>
        </w:rPr>
        <w:t xml:space="preserve">eneral </w:t>
      </w:r>
      <w:r>
        <w:rPr>
          <w:rFonts w:ascii="Arial" w:hAnsi="Arial" w:cs="Arial"/>
          <w:sz w:val="24"/>
          <w:szCs w:val="24"/>
        </w:rPr>
        <w:t>M</w:t>
      </w:r>
      <w:r w:rsidR="00E72A3F">
        <w:rPr>
          <w:rFonts w:ascii="Arial" w:hAnsi="Arial" w:cs="Arial"/>
          <w:sz w:val="24"/>
          <w:szCs w:val="24"/>
        </w:rPr>
        <w:t>eeting</w:t>
      </w:r>
      <w:r w:rsidR="009B52E3">
        <w:rPr>
          <w:rFonts w:ascii="Arial" w:hAnsi="Arial" w:cs="Arial"/>
          <w:sz w:val="24"/>
          <w:szCs w:val="24"/>
        </w:rPr>
        <w:t xml:space="preserve"> held at </w:t>
      </w:r>
      <w:r w:rsidR="00274F84" w:rsidRPr="00C3705E">
        <w:rPr>
          <w:rFonts w:ascii="Arial" w:eastAsiaTheme="minorHAnsi" w:hAnsi="Arial" w:cs="Arial"/>
          <w:sz w:val="24"/>
          <w:szCs w:val="24"/>
          <w:lang w:eastAsia="en-US"/>
        </w:rPr>
        <w:t>Bucks New University</w:t>
      </w:r>
      <w:r>
        <w:rPr>
          <w:rFonts w:ascii="Arial" w:hAnsi="Arial" w:cs="Arial"/>
          <w:sz w:val="24"/>
          <w:szCs w:val="24"/>
        </w:rPr>
        <w:t>. Themes covered</w:t>
      </w:r>
      <w:r w:rsidR="004D4CFD">
        <w:rPr>
          <w:rFonts w:ascii="Arial" w:hAnsi="Arial" w:cs="Arial"/>
          <w:sz w:val="24"/>
          <w:szCs w:val="24"/>
        </w:rPr>
        <w:t xml:space="preserve"> on the website</w:t>
      </w:r>
      <w:r>
        <w:rPr>
          <w:rFonts w:ascii="Arial" w:hAnsi="Arial" w:cs="Arial"/>
          <w:sz w:val="24"/>
          <w:szCs w:val="24"/>
        </w:rPr>
        <w:t xml:space="preserve"> include: economic output and productivity; business and innovation; jobs and skills; population and wellbeing; infrastructure and environment; and impact of Covid-19. </w:t>
      </w:r>
    </w:p>
    <w:p w14:paraId="4C92C1AB" w14:textId="77777777" w:rsidR="004163B3" w:rsidRDefault="004163B3" w:rsidP="004163B3">
      <w:pPr>
        <w:spacing w:after="0" w:line="360" w:lineRule="auto"/>
        <w:rPr>
          <w:rFonts w:ascii="Arial" w:hAnsi="Arial" w:cs="Arial"/>
          <w:sz w:val="24"/>
          <w:szCs w:val="24"/>
        </w:rPr>
      </w:pPr>
    </w:p>
    <w:p w14:paraId="351CA353" w14:textId="77777777" w:rsidR="004163B3" w:rsidRDefault="004163B3" w:rsidP="004163B3">
      <w:pPr>
        <w:spacing w:after="0" w:line="360" w:lineRule="auto"/>
        <w:rPr>
          <w:rFonts w:ascii="Arial" w:hAnsi="Arial" w:cs="Arial"/>
          <w:sz w:val="24"/>
          <w:szCs w:val="24"/>
        </w:rPr>
      </w:pPr>
      <w:r>
        <w:rPr>
          <w:rFonts w:ascii="Arial" w:hAnsi="Arial" w:cs="Arial"/>
          <w:sz w:val="24"/>
          <w:szCs w:val="24"/>
        </w:rPr>
        <w:t>Phase two of the project will involve establishing a network of socio-economic research professionals across the county to share expertise and take forward collaborative projects. This phase will kick off in the new year. </w:t>
      </w:r>
    </w:p>
    <w:p w14:paraId="516C9336" w14:textId="77777777" w:rsidR="00F209D2" w:rsidRDefault="00F209D2" w:rsidP="00F209D2">
      <w:pPr>
        <w:spacing w:after="0" w:line="360" w:lineRule="auto"/>
        <w:textAlignment w:val="baseline"/>
        <w:outlineLvl w:val="0"/>
        <w:rPr>
          <w:rFonts w:ascii="Arial" w:hAnsi="Arial" w:cs="Arial"/>
          <w:sz w:val="24"/>
          <w:szCs w:val="24"/>
        </w:rPr>
      </w:pPr>
    </w:p>
    <w:p w14:paraId="43541AD1" w14:textId="26ACE226" w:rsidR="00F209D2" w:rsidRDefault="00F209D2" w:rsidP="00F209D2">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Arial" w:hAnsi="Arial" w:cs="Arial"/>
          <w:sz w:val="24"/>
          <w:szCs w:val="24"/>
        </w:rPr>
        <w:t xml:space="preserve">If you have local-level research you’d like to share with a wider audience via the Observatory website, or would like to join a network of local socio-economic researchers, please contact Caroline Hargrave, Research Manager, </w:t>
      </w:r>
      <w:hyperlink r:id="rId17" w:history="1">
        <w:r>
          <w:rPr>
            <w:rStyle w:val="Hyperlink"/>
            <w:rFonts w:ascii="Arial" w:hAnsi="Arial" w:cs="Arial"/>
            <w:sz w:val="24"/>
            <w:szCs w:val="24"/>
          </w:rPr>
          <w:t>caroline.hargrave@buckslep.co.uk</w:t>
        </w:r>
      </w:hyperlink>
      <w:r>
        <w:rPr>
          <w:rFonts w:ascii="Arial" w:hAnsi="Arial" w:cs="Arial"/>
          <w:sz w:val="24"/>
          <w:szCs w:val="24"/>
        </w:rPr>
        <w:t>.</w:t>
      </w:r>
    </w:p>
    <w:p w14:paraId="2CD3576B" w14:textId="77777777" w:rsidR="004163B3" w:rsidRDefault="004163B3" w:rsidP="004163B3">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p>
    <w:p w14:paraId="42CD7E4F" w14:textId="77777777" w:rsidR="004163B3" w:rsidRDefault="004163B3" w:rsidP="004163B3">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p>
    <w:p w14:paraId="60737FC1" w14:textId="77777777" w:rsidR="004163B3" w:rsidRDefault="004163B3" w:rsidP="004163B3">
      <w:pPr>
        <w:spacing w:after="0" w:line="360" w:lineRule="auto"/>
        <w:jc w:val="center"/>
        <w:rPr>
          <w:rFonts w:ascii="Arial" w:hAnsi="Arial" w:cs="Arial"/>
          <w:b/>
          <w:bCs/>
          <w:sz w:val="24"/>
          <w:szCs w:val="24"/>
        </w:rPr>
      </w:pPr>
      <w:r>
        <w:rPr>
          <w:rFonts w:ascii="Arial" w:hAnsi="Arial" w:cs="Arial"/>
          <w:b/>
          <w:bCs/>
          <w:sz w:val="24"/>
          <w:szCs w:val="24"/>
        </w:rPr>
        <w:t>Ends</w:t>
      </w:r>
    </w:p>
    <w:p w14:paraId="3865FB85" w14:textId="77777777" w:rsidR="004163B3" w:rsidRPr="009D21D0" w:rsidRDefault="004163B3" w:rsidP="004163B3">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p>
    <w:p w14:paraId="74CB0D2F" w14:textId="245DC3CB"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8"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1D039D" w:rsidP="0059308D">
      <w:pPr>
        <w:spacing w:after="0" w:line="240" w:lineRule="auto"/>
        <w:rPr>
          <w:rFonts w:ascii="Arial" w:hAnsi="Arial" w:cs="Arial"/>
          <w:sz w:val="24"/>
          <w:szCs w:val="24"/>
        </w:rPr>
      </w:pPr>
      <w:hyperlink r:id="rId19"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258E9A15" w:rsidR="00CE1B5A" w:rsidRPr="00FF1E77" w:rsidRDefault="00CE1B5A" w:rsidP="00CE1B5A">
      <w:pPr>
        <w:pStyle w:val="Default"/>
        <w:rPr>
          <w:lang w:val="fr-FR"/>
        </w:rPr>
      </w:pPr>
      <w:r w:rsidRPr="00FF1E77">
        <w:rPr>
          <w:lang w:val="fr-FR"/>
        </w:rPr>
        <w:lastRenderedPageBreak/>
        <w:t>Richard Burton</w:t>
      </w:r>
      <w:r w:rsidR="00070936">
        <w:rPr>
          <w:lang w:val="fr-FR"/>
        </w:rPr>
        <w:t xml:space="preserve"> MCIPR, MPRCA</w:t>
      </w:r>
      <w:r w:rsidRPr="00FF1E77">
        <w:rPr>
          <w:lang w:val="fr-FR"/>
        </w:rPr>
        <w:tab/>
      </w:r>
    </w:p>
    <w:p w14:paraId="3B5BF4D1" w14:textId="6D5DC138" w:rsidR="00CE1B5A" w:rsidRPr="00FF1E77" w:rsidRDefault="00CE1B5A" w:rsidP="00CE1B5A">
      <w:pPr>
        <w:pStyle w:val="Default"/>
        <w:rPr>
          <w:lang w:val="fr-FR"/>
        </w:rPr>
      </w:pPr>
      <w:r w:rsidRPr="00FF1E77">
        <w:rPr>
          <w:lang w:val="fr-FR"/>
        </w:rPr>
        <w:t>Communications Manager</w:t>
      </w:r>
      <w:r w:rsidR="00B21F7A" w:rsidRPr="00FF1E77">
        <w:rPr>
          <w:lang w:val="fr-FR"/>
        </w:rPr>
        <w:t>, 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18C13E94" w:rsidR="00E30CC5" w:rsidRDefault="00CE1B5A" w:rsidP="00D74898">
      <w:pPr>
        <w:pStyle w:val="Default"/>
      </w:pPr>
      <w:r w:rsidRPr="00FF1E77">
        <w:t>E: richard.burton@b</w:t>
      </w:r>
      <w:r w:rsidR="004A0168">
        <w:t>ucksl</w:t>
      </w:r>
      <w:r w:rsidRPr="00FF1E77">
        <w:t xml:space="preserve">ep.co.uk   </w:t>
      </w:r>
    </w:p>
    <w:p w14:paraId="33254BF9" w14:textId="77777777" w:rsidR="00B2740C" w:rsidRDefault="00B2740C" w:rsidP="00D74898">
      <w:pPr>
        <w:pStyle w:val="Default"/>
      </w:pPr>
    </w:p>
    <w:p w14:paraId="48164CE8" w14:textId="77777777" w:rsidR="00B2740C" w:rsidRPr="009642A8" w:rsidRDefault="00B2740C" w:rsidP="00B2740C">
      <w:pPr>
        <w:jc w:val="center"/>
        <w:rPr>
          <w:rFonts w:ascii="Arial" w:hAnsi="Arial" w:cs="Arial"/>
          <w:b/>
          <w:bCs/>
          <w:sz w:val="24"/>
          <w:szCs w:val="24"/>
        </w:rPr>
      </w:pPr>
    </w:p>
    <w:p w14:paraId="07DC5CA4" w14:textId="77777777" w:rsidR="00B2740C" w:rsidRPr="009642A8" w:rsidRDefault="00B2740C" w:rsidP="00B2740C">
      <w:pPr>
        <w:spacing w:after="0" w:line="360" w:lineRule="auto"/>
        <w:rPr>
          <w:rFonts w:ascii="Arial" w:hAnsi="Arial" w:cs="Arial"/>
          <w:sz w:val="24"/>
          <w:szCs w:val="24"/>
        </w:rPr>
      </w:pPr>
    </w:p>
    <w:p w14:paraId="2B8ED8A7" w14:textId="77777777" w:rsidR="00B2740C" w:rsidRPr="009642A8" w:rsidRDefault="00B2740C" w:rsidP="00B2740C">
      <w:pPr>
        <w:spacing w:after="0" w:line="360" w:lineRule="auto"/>
        <w:rPr>
          <w:rFonts w:ascii="Arial" w:hAnsi="Arial" w:cs="Arial"/>
          <w:sz w:val="24"/>
          <w:szCs w:val="24"/>
        </w:rPr>
      </w:pPr>
    </w:p>
    <w:p w14:paraId="0E73242B" w14:textId="77777777" w:rsidR="00B2740C" w:rsidRPr="009642A8" w:rsidRDefault="00B2740C" w:rsidP="00B2740C">
      <w:pPr>
        <w:jc w:val="center"/>
        <w:rPr>
          <w:rFonts w:ascii="Arial" w:hAnsi="Arial" w:cs="Arial"/>
          <w:sz w:val="24"/>
          <w:szCs w:val="24"/>
        </w:rPr>
      </w:pPr>
    </w:p>
    <w:p w14:paraId="137982B1" w14:textId="77777777" w:rsidR="00B2740C" w:rsidRPr="00DC310A" w:rsidRDefault="00B2740C" w:rsidP="00D74898">
      <w:pPr>
        <w:pStyle w:val="Default"/>
      </w:pPr>
    </w:p>
    <w:sectPr w:rsidR="00B2740C" w:rsidRPr="00DC310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D603" w14:textId="77777777" w:rsidR="001D039D" w:rsidRDefault="001D039D" w:rsidP="006957AC">
      <w:pPr>
        <w:spacing w:after="0" w:line="240" w:lineRule="auto"/>
      </w:pPr>
      <w:r>
        <w:separator/>
      </w:r>
    </w:p>
  </w:endnote>
  <w:endnote w:type="continuationSeparator" w:id="0">
    <w:p w14:paraId="2250D388" w14:textId="77777777" w:rsidR="001D039D" w:rsidRDefault="001D039D" w:rsidP="006957AC">
      <w:pPr>
        <w:spacing w:after="0" w:line="240" w:lineRule="auto"/>
      </w:pPr>
      <w:r>
        <w:continuationSeparator/>
      </w:r>
    </w:p>
  </w:endnote>
  <w:endnote w:type="continuationNotice" w:id="1">
    <w:p w14:paraId="6A7012E0" w14:textId="77777777" w:rsidR="001D039D" w:rsidRDefault="001D0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22D0" w14:textId="77777777" w:rsidR="001D039D" w:rsidRDefault="001D039D" w:rsidP="006957AC">
      <w:pPr>
        <w:spacing w:after="0" w:line="240" w:lineRule="auto"/>
      </w:pPr>
      <w:r>
        <w:separator/>
      </w:r>
    </w:p>
  </w:footnote>
  <w:footnote w:type="continuationSeparator" w:id="0">
    <w:p w14:paraId="510F7127" w14:textId="77777777" w:rsidR="001D039D" w:rsidRDefault="001D039D" w:rsidP="006957AC">
      <w:pPr>
        <w:spacing w:after="0" w:line="240" w:lineRule="auto"/>
      </w:pPr>
      <w:r>
        <w:continuationSeparator/>
      </w:r>
    </w:p>
  </w:footnote>
  <w:footnote w:type="continuationNotice" w:id="1">
    <w:p w14:paraId="10E4CC02" w14:textId="77777777" w:rsidR="001D039D" w:rsidRDefault="001D03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9D0741A"/>
    <w:multiLevelType w:val="hybridMultilevel"/>
    <w:tmpl w:val="9A36A13A"/>
    <w:lvl w:ilvl="0" w:tplc="CB80A17A">
      <w:start w:val="1"/>
      <w:numFmt w:val="bullet"/>
      <w:lvlText w:val=""/>
      <w:lvlJc w:val="left"/>
      <w:pPr>
        <w:tabs>
          <w:tab w:val="num" w:pos="720"/>
        </w:tabs>
        <w:ind w:left="720" w:hanging="360"/>
      </w:pPr>
      <w:rPr>
        <w:rFonts w:ascii="Wingdings" w:hAnsi="Wingdings" w:hint="default"/>
      </w:rPr>
    </w:lvl>
    <w:lvl w:ilvl="1" w:tplc="3FDC6464">
      <w:start w:val="1"/>
      <w:numFmt w:val="bullet"/>
      <w:lvlText w:val=""/>
      <w:lvlJc w:val="left"/>
      <w:pPr>
        <w:tabs>
          <w:tab w:val="num" w:pos="1440"/>
        </w:tabs>
        <w:ind w:left="1440" w:hanging="360"/>
      </w:pPr>
      <w:rPr>
        <w:rFonts w:ascii="Wingdings" w:hAnsi="Wingdings" w:hint="default"/>
      </w:rPr>
    </w:lvl>
    <w:lvl w:ilvl="2" w:tplc="CAF80CFE">
      <w:start w:val="1"/>
      <w:numFmt w:val="bullet"/>
      <w:lvlText w:val=""/>
      <w:lvlJc w:val="left"/>
      <w:pPr>
        <w:tabs>
          <w:tab w:val="num" w:pos="2160"/>
        </w:tabs>
        <w:ind w:left="2160" w:hanging="360"/>
      </w:pPr>
      <w:rPr>
        <w:rFonts w:ascii="Wingdings" w:hAnsi="Wingdings" w:hint="default"/>
      </w:rPr>
    </w:lvl>
    <w:lvl w:ilvl="3" w:tplc="C0EEECFC">
      <w:start w:val="1"/>
      <w:numFmt w:val="bullet"/>
      <w:lvlText w:val=""/>
      <w:lvlJc w:val="left"/>
      <w:pPr>
        <w:tabs>
          <w:tab w:val="num" w:pos="2880"/>
        </w:tabs>
        <w:ind w:left="2880" w:hanging="360"/>
      </w:pPr>
      <w:rPr>
        <w:rFonts w:ascii="Wingdings" w:hAnsi="Wingdings" w:hint="default"/>
      </w:rPr>
    </w:lvl>
    <w:lvl w:ilvl="4" w:tplc="477AA158">
      <w:start w:val="1"/>
      <w:numFmt w:val="bullet"/>
      <w:lvlText w:val=""/>
      <w:lvlJc w:val="left"/>
      <w:pPr>
        <w:tabs>
          <w:tab w:val="num" w:pos="3600"/>
        </w:tabs>
        <w:ind w:left="3600" w:hanging="360"/>
      </w:pPr>
      <w:rPr>
        <w:rFonts w:ascii="Wingdings" w:hAnsi="Wingdings" w:hint="default"/>
      </w:rPr>
    </w:lvl>
    <w:lvl w:ilvl="5" w:tplc="49409C38">
      <w:start w:val="1"/>
      <w:numFmt w:val="bullet"/>
      <w:lvlText w:val=""/>
      <w:lvlJc w:val="left"/>
      <w:pPr>
        <w:tabs>
          <w:tab w:val="num" w:pos="4320"/>
        </w:tabs>
        <w:ind w:left="4320" w:hanging="360"/>
      </w:pPr>
      <w:rPr>
        <w:rFonts w:ascii="Wingdings" w:hAnsi="Wingdings" w:hint="default"/>
      </w:rPr>
    </w:lvl>
    <w:lvl w:ilvl="6" w:tplc="A8E6F7CE">
      <w:start w:val="1"/>
      <w:numFmt w:val="bullet"/>
      <w:lvlText w:val=""/>
      <w:lvlJc w:val="left"/>
      <w:pPr>
        <w:tabs>
          <w:tab w:val="num" w:pos="5040"/>
        </w:tabs>
        <w:ind w:left="5040" w:hanging="360"/>
      </w:pPr>
      <w:rPr>
        <w:rFonts w:ascii="Wingdings" w:hAnsi="Wingdings" w:hint="default"/>
      </w:rPr>
    </w:lvl>
    <w:lvl w:ilvl="7" w:tplc="438815A4">
      <w:start w:val="1"/>
      <w:numFmt w:val="bullet"/>
      <w:lvlText w:val=""/>
      <w:lvlJc w:val="left"/>
      <w:pPr>
        <w:tabs>
          <w:tab w:val="num" w:pos="5760"/>
        </w:tabs>
        <w:ind w:left="5760" w:hanging="360"/>
      </w:pPr>
      <w:rPr>
        <w:rFonts w:ascii="Wingdings" w:hAnsi="Wingdings" w:hint="default"/>
      </w:rPr>
    </w:lvl>
    <w:lvl w:ilvl="8" w:tplc="B9CC62AA">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3"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0D78B6"/>
    <w:multiLevelType w:val="hybridMultilevel"/>
    <w:tmpl w:val="5B90218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Wingdings" w:hAnsi="Wingdings" w:hint="default"/>
      </w:rPr>
    </w:lvl>
    <w:lvl w:ilvl="7" w:tplc="FFFFFFFF">
      <w:start w:val="1"/>
      <w:numFmt w:val="bullet"/>
      <w:lvlText w:val=""/>
      <w:lvlJc w:val="left"/>
      <w:pPr>
        <w:tabs>
          <w:tab w:val="num" w:pos="5760"/>
        </w:tabs>
        <w:ind w:left="5760" w:hanging="360"/>
      </w:pPr>
      <w:rPr>
        <w:rFonts w:ascii="Wingdings" w:hAnsi="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8"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1"/>
  </w:num>
  <w:num w:numId="4">
    <w:abstractNumId w:val="33"/>
  </w:num>
  <w:num w:numId="5">
    <w:abstractNumId w:val="41"/>
  </w:num>
  <w:num w:numId="6">
    <w:abstractNumId w:val="30"/>
  </w:num>
  <w:num w:numId="7">
    <w:abstractNumId w:val="15"/>
  </w:num>
  <w:num w:numId="8">
    <w:abstractNumId w:val="42"/>
  </w:num>
  <w:num w:numId="9">
    <w:abstractNumId w:val="24"/>
  </w:num>
  <w:num w:numId="10">
    <w:abstractNumId w:val="9"/>
  </w:num>
  <w:num w:numId="11">
    <w:abstractNumId w:val="7"/>
  </w:num>
  <w:num w:numId="12">
    <w:abstractNumId w:val="22"/>
  </w:num>
  <w:num w:numId="13">
    <w:abstractNumId w:val="39"/>
  </w:num>
  <w:num w:numId="14">
    <w:abstractNumId w:val="36"/>
  </w:num>
  <w:num w:numId="15">
    <w:abstractNumId w:val="11"/>
  </w:num>
  <w:num w:numId="16">
    <w:abstractNumId w:val="4"/>
  </w:num>
  <w:num w:numId="17">
    <w:abstractNumId w:val="43"/>
  </w:num>
  <w:num w:numId="18">
    <w:abstractNumId w:val="38"/>
  </w:num>
  <w:num w:numId="19">
    <w:abstractNumId w:val="25"/>
  </w:num>
  <w:num w:numId="20">
    <w:abstractNumId w:val="0"/>
  </w:num>
  <w:num w:numId="21">
    <w:abstractNumId w:val="23"/>
  </w:num>
  <w:num w:numId="22">
    <w:abstractNumId w:val="28"/>
  </w:num>
  <w:num w:numId="23">
    <w:abstractNumId w:val="16"/>
  </w:num>
  <w:num w:numId="24">
    <w:abstractNumId w:val="13"/>
  </w:num>
  <w:num w:numId="25">
    <w:abstractNumId w:val="3"/>
  </w:num>
  <w:num w:numId="26">
    <w:abstractNumId w:val="29"/>
  </w:num>
  <w:num w:numId="27">
    <w:abstractNumId w:val="2"/>
  </w:num>
  <w:num w:numId="28">
    <w:abstractNumId w:val="34"/>
  </w:num>
  <w:num w:numId="29">
    <w:abstractNumId w:val="20"/>
  </w:num>
  <w:num w:numId="30">
    <w:abstractNumId w:val="12"/>
  </w:num>
  <w:num w:numId="31">
    <w:abstractNumId w:val="37"/>
  </w:num>
  <w:num w:numId="32">
    <w:abstractNumId w:val="18"/>
  </w:num>
  <w:num w:numId="33">
    <w:abstractNumId w:val="1"/>
  </w:num>
  <w:num w:numId="34">
    <w:abstractNumId w:val="35"/>
  </w:num>
  <w:num w:numId="35">
    <w:abstractNumId w:val="44"/>
  </w:num>
  <w:num w:numId="36">
    <w:abstractNumId w:val="27"/>
  </w:num>
  <w:num w:numId="37">
    <w:abstractNumId w:val="6"/>
  </w:num>
  <w:num w:numId="38">
    <w:abstractNumId w:val="5"/>
  </w:num>
  <w:num w:numId="39">
    <w:abstractNumId w:val="19"/>
  </w:num>
  <w:num w:numId="40">
    <w:abstractNumId w:val="32"/>
  </w:num>
  <w:num w:numId="41">
    <w:abstractNumId w:val="14"/>
  </w:num>
  <w:num w:numId="42">
    <w:abstractNumId w:val="40"/>
  </w:num>
  <w:num w:numId="43">
    <w:abstractNumId w:val="8"/>
  </w:num>
  <w:num w:numId="44">
    <w:abstractNumId w:val="10"/>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7"/>
    <w:rsid w:val="0001064A"/>
    <w:rsid w:val="00010994"/>
    <w:rsid w:val="000128B3"/>
    <w:rsid w:val="00013893"/>
    <w:rsid w:val="00014D79"/>
    <w:rsid w:val="0001508F"/>
    <w:rsid w:val="000154A2"/>
    <w:rsid w:val="00015D81"/>
    <w:rsid w:val="00017452"/>
    <w:rsid w:val="0001765C"/>
    <w:rsid w:val="00017783"/>
    <w:rsid w:val="000201A5"/>
    <w:rsid w:val="000217FC"/>
    <w:rsid w:val="000256AA"/>
    <w:rsid w:val="000269DA"/>
    <w:rsid w:val="00026E35"/>
    <w:rsid w:val="00027570"/>
    <w:rsid w:val="000339B8"/>
    <w:rsid w:val="00034430"/>
    <w:rsid w:val="0003505E"/>
    <w:rsid w:val="000350CC"/>
    <w:rsid w:val="00035905"/>
    <w:rsid w:val="00035EB0"/>
    <w:rsid w:val="0003686E"/>
    <w:rsid w:val="00036EA6"/>
    <w:rsid w:val="00037E64"/>
    <w:rsid w:val="000402C5"/>
    <w:rsid w:val="00041D24"/>
    <w:rsid w:val="00041E63"/>
    <w:rsid w:val="00043044"/>
    <w:rsid w:val="000435C0"/>
    <w:rsid w:val="00046126"/>
    <w:rsid w:val="00046FC5"/>
    <w:rsid w:val="00047E8F"/>
    <w:rsid w:val="000516FD"/>
    <w:rsid w:val="000520C5"/>
    <w:rsid w:val="000520FF"/>
    <w:rsid w:val="00052D24"/>
    <w:rsid w:val="0005648D"/>
    <w:rsid w:val="0005681D"/>
    <w:rsid w:val="00062A2B"/>
    <w:rsid w:val="00067F85"/>
    <w:rsid w:val="00070936"/>
    <w:rsid w:val="00071241"/>
    <w:rsid w:val="0007129E"/>
    <w:rsid w:val="000717B3"/>
    <w:rsid w:val="00071843"/>
    <w:rsid w:val="0007357A"/>
    <w:rsid w:val="00073F99"/>
    <w:rsid w:val="00074A45"/>
    <w:rsid w:val="0007666A"/>
    <w:rsid w:val="000766F6"/>
    <w:rsid w:val="00077A75"/>
    <w:rsid w:val="000803E2"/>
    <w:rsid w:val="00080D55"/>
    <w:rsid w:val="000812C3"/>
    <w:rsid w:val="000812D4"/>
    <w:rsid w:val="00082E41"/>
    <w:rsid w:val="0008424E"/>
    <w:rsid w:val="00084403"/>
    <w:rsid w:val="00084737"/>
    <w:rsid w:val="0009133D"/>
    <w:rsid w:val="00091B73"/>
    <w:rsid w:val="00093406"/>
    <w:rsid w:val="00093F8A"/>
    <w:rsid w:val="000945B4"/>
    <w:rsid w:val="000A28C2"/>
    <w:rsid w:val="000A3B5F"/>
    <w:rsid w:val="000A4901"/>
    <w:rsid w:val="000A4956"/>
    <w:rsid w:val="000A4C4D"/>
    <w:rsid w:val="000A520B"/>
    <w:rsid w:val="000A5748"/>
    <w:rsid w:val="000B37CB"/>
    <w:rsid w:val="000B59FB"/>
    <w:rsid w:val="000B6828"/>
    <w:rsid w:val="000B745E"/>
    <w:rsid w:val="000B7EC9"/>
    <w:rsid w:val="000C2022"/>
    <w:rsid w:val="000C2D1B"/>
    <w:rsid w:val="000C30EA"/>
    <w:rsid w:val="000C3B94"/>
    <w:rsid w:val="000C3BE8"/>
    <w:rsid w:val="000C52EF"/>
    <w:rsid w:val="000C7639"/>
    <w:rsid w:val="000C793D"/>
    <w:rsid w:val="000C7DA2"/>
    <w:rsid w:val="000D002B"/>
    <w:rsid w:val="000D2261"/>
    <w:rsid w:val="000D2EDC"/>
    <w:rsid w:val="000D2FC8"/>
    <w:rsid w:val="000D3605"/>
    <w:rsid w:val="000D6425"/>
    <w:rsid w:val="000D70CD"/>
    <w:rsid w:val="000D7410"/>
    <w:rsid w:val="000E2F1A"/>
    <w:rsid w:val="000E66FA"/>
    <w:rsid w:val="000F07B9"/>
    <w:rsid w:val="000F1325"/>
    <w:rsid w:val="000F1F21"/>
    <w:rsid w:val="000F26E7"/>
    <w:rsid w:val="000F3741"/>
    <w:rsid w:val="000F37FD"/>
    <w:rsid w:val="000F57C8"/>
    <w:rsid w:val="000F792C"/>
    <w:rsid w:val="000F7DF6"/>
    <w:rsid w:val="001005F0"/>
    <w:rsid w:val="00100D54"/>
    <w:rsid w:val="001014FD"/>
    <w:rsid w:val="00101932"/>
    <w:rsid w:val="0010245E"/>
    <w:rsid w:val="0010252F"/>
    <w:rsid w:val="00102FF6"/>
    <w:rsid w:val="001031F3"/>
    <w:rsid w:val="00103C79"/>
    <w:rsid w:val="00104347"/>
    <w:rsid w:val="0010496E"/>
    <w:rsid w:val="001108C7"/>
    <w:rsid w:val="00113298"/>
    <w:rsid w:val="00114614"/>
    <w:rsid w:val="00114FDB"/>
    <w:rsid w:val="001154B4"/>
    <w:rsid w:val="00116713"/>
    <w:rsid w:val="001168D3"/>
    <w:rsid w:val="00120FF3"/>
    <w:rsid w:val="0012249C"/>
    <w:rsid w:val="001225DD"/>
    <w:rsid w:val="001227A6"/>
    <w:rsid w:val="00123283"/>
    <w:rsid w:val="00123DA8"/>
    <w:rsid w:val="00124DAE"/>
    <w:rsid w:val="00127100"/>
    <w:rsid w:val="00131DDA"/>
    <w:rsid w:val="00134369"/>
    <w:rsid w:val="00134AD7"/>
    <w:rsid w:val="001352F9"/>
    <w:rsid w:val="0013687B"/>
    <w:rsid w:val="001368E2"/>
    <w:rsid w:val="0014412A"/>
    <w:rsid w:val="00145E52"/>
    <w:rsid w:val="001460DC"/>
    <w:rsid w:val="0014764C"/>
    <w:rsid w:val="001477C5"/>
    <w:rsid w:val="001512AA"/>
    <w:rsid w:val="00151973"/>
    <w:rsid w:val="0015543F"/>
    <w:rsid w:val="00160F09"/>
    <w:rsid w:val="001613D1"/>
    <w:rsid w:val="00161BAC"/>
    <w:rsid w:val="00162083"/>
    <w:rsid w:val="0016523A"/>
    <w:rsid w:val="00167543"/>
    <w:rsid w:val="001711AA"/>
    <w:rsid w:val="0017474C"/>
    <w:rsid w:val="00176547"/>
    <w:rsid w:val="001770BF"/>
    <w:rsid w:val="001775E8"/>
    <w:rsid w:val="00177D2F"/>
    <w:rsid w:val="00180636"/>
    <w:rsid w:val="00180F62"/>
    <w:rsid w:val="00181689"/>
    <w:rsid w:val="00183A32"/>
    <w:rsid w:val="0018459C"/>
    <w:rsid w:val="0018754A"/>
    <w:rsid w:val="0019222D"/>
    <w:rsid w:val="00192FB1"/>
    <w:rsid w:val="001939A0"/>
    <w:rsid w:val="001941C2"/>
    <w:rsid w:val="00194CE0"/>
    <w:rsid w:val="0019574D"/>
    <w:rsid w:val="00195B28"/>
    <w:rsid w:val="00195BFF"/>
    <w:rsid w:val="00196C4B"/>
    <w:rsid w:val="00197048"/>
    <w:rsid w:val="001A062D"/>
    <w:rsid w:val="001A1382"/>
    <w:rsid w:val="001A2046"/>
    <w:rsid w:val="001A29A2"/>
    <w:rsid w:val="001A440C"/>
    <w:rsid w:val="001A5709"/>
    <w:rsid w:val="001A69AD"/>
    <w:rsid w:val="001A7124"/>
    <w:rsid w:val="001A7B2B"/>
    <w:rsid w:val="001B0953"/>
    <w:rsid w:val="001B1F31"/>
    <w:rsid w:val="001B200D"/>
    <w:rsid w:val="001B260E"/>
    <w:rsid w:val="001B2937"/>
    <w:rsid w:val="001B2AE5"/>
    <w:rsid w:val="001B35DA"/>
    <w:rsid w:val="001B3A59"/>
    <w:rsid w:val="001B7217"/>
    <w:rsid w:val="001C05AD"/>
    <w:rsid w:val="001C099D"/>
    <w:rsid w:val="001C2FDC"/>
    <w:rsid w:val="001C42A8"/>
    <w:rsid w:val="001C4532"/>
    <w:rsid w:val="001C46C9"/>
    <w:rsid w:val="001C5D0C"/>
    <w:rsid w:val="001C6747"/>
    <w:rsid w:val="001C6D4B"/>
    <w:rsid w:val="001D039D"/>
    <w:rsid w:val="001D0F84"/>
    <w:rsid w:val="001D2C7B"/>
    <w:rsid w:val="001D3B84"/>
    <w:rsid w:val="001D4573"/>
    <w:rsid w:val="001D4686"/>
    <w:rsid w:val="001D5238"/>
    <w:rsid w:val="001D745C"/>
    <w:rsid w:val="001E1EF3"/>
    <w:rsid w:val="001E2A77"/>
    <w:rsid w:val="001E3740"/>
    <w:rsid w:val="001E3EC8"/>
    <w:rsid w:val="001F1B16"/>
    <w:rsid w:val="001F31B1"/>
    <w:rsid w:val="001F461B"/>
    <w:rsid w:val="001F4A3A"/>
    <w:rsid w:val="001F53E4"/>
    <w:rsid w:val="001F7698"/>
    <w:rsid w:val="001F77E8"/>
    <w:rsid w:val="0020039E"/>
    <w:rsid w:val="00200B12"/>
    <w:rsid w:val="00200CAE"/>
    <w:rsid w:val="00201F87"/>
    <w:rsid w:val="00202CBF"/>
    <w:rsid w:val="00203407"/>
    <w:rsid w:val="00205B47"/>
    <w:rsid w:val="00210344"/>
    <w:rsid w:val="002116A4"/>
    <w:rsid w:val="00213624"/>
    <w:rsid w:val="00214FF2"/>
    <w:rsid w:val="00216BB6"/>
    <w:rsid w:val="00217915"/>
    <w:rsid w:val="00220CB8"/>
    <w:rsid w:val="00224FAA"/>
    <w:rsid w:val="002253B3"/>
    <w:rsid w:val="002256B7"/>
    <w:rsid w:val="00225948"/>
    <w:rsid w:val="00226423"/>
    <w:rsid w:val="00231463"/>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4981"/>
    <w:rsid w:val="00274F84"/>
    <w:rsid w:val="00276A2B"/>
    <w:rsid w:val="0027775B"/>
    <w:rsid w:val="00280562"/>
    <w:rsid w:val="00280889"/>
    <w:rsid w:val="00280BC4"/>
    <w:rsid w:val="00280C31"/>
    <w:rsid w:val="00281BEC"/>
    <w:rsid w:val="00281F9A"/>
    <w:rsid w:val="00283532"/>
    <w:rsid w:val="00283965"/>
    <w:rsid w:val="0028519F"/>
    <w:rsid w:val="00285800"/>
    <w:rsid w:val="00287362"/>
    <w:rsid w:val="00290B6E"/>
    <w:rsid w:val="00291C69"/>
    <w:rsid w:val="00291E2A"/>
    <w:rsid w:val="002937AF"/>
    <w:rsid w:val="00293A20"/>
    <w:rsid w:val="00293DC9"/>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F86"/>
    <w:rsid w:val="002C1BAB"/>
    <w:rsid w:val="002C1EBC"/>
    <w:rsid w:val="002C294A"/>
    <w:rsid w:val="002C3287"/>
    <w:rsid w:val="002C4595"/>
    <w:rsid w:val="002C7547"/>
    <w:rsid w:val="002D16F1"/>
    <w:rsid w:val="002D2DA8"/>
    <w:rsid w:val="002D6110"/>
    <w:rsid w:val="002D75F6"/>
    <w:rsid w:val="002D7FDF"/>
    <w:rsid w:val="002E0580"/>
    <w:rsid w:val="002E1964"/>
    <w:rsid w:val="002E5309"/>
    <w:rsid w:val="002E6E1C"/>
    <w:rsid w:val="002E6E66"/>
    <w:rsid w:val="002F4216"/>
    <w:rsid w:val="002F4839"/>
    <w:rsid w:val="002F4B09"/>
    <w:rsid w:val="002F53DF"/>
    <w:rsid w:val="002F557D"/>
    <w:rsid w:val="002F6D0B"/>
    <w:rsid w:val="002F766B"/>
    <w:rsid w:val="002F7C56"/>
    <w:rsid w:val="0030015B"/>
    <w:rsid w:val="0030039E"/>
    <w:rsid w:val="003009CF"/>
    <w:rsid w:val="00300A42"/>
    <w:rsid w:val="00300E96"/>
    <w:rsid w:val="003013C1"/>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118"/>
    <w:rsid w:val="0033437C"/>
    <w:rsid w:val="00340A5E"/>
    <w:rsid w:val="0034284F"/>
    <w:rsid w:val="00344F7F"/>
    <w:rsid w:val="00351B51"/>
    <w:rsid w:val="00353906"/>
    <w:rsid w:val="0035413A"/>
    <w:rsid w:val="00354D2A"/>
    <w:rsid w:val="00354E42"/>
    <w:rsid w:val="003555B6"/>
    <w:rsid w:val="003577B3"/>
    <w:rsid w:val="00360E0A"/>
    <w:rsid w:val="003613C0"/>
    <w:rsid w:val="00362237"/>
    <w:rsid w:val="003631F5"/>
    <w:rsid w:val="00365306"/>
    <w:rsid w:val="0036691F"/>
    <w:rsid w:val="00366B5A"/>
    <w:rsid w:val="00367BAB"/>
    <w:rsid w:val="00367F91"/>
    <w:rsid w:val="0037085D"/>
    <w:rsid w:val="00370F48"/>
    <w:rsid w:val="00372DCD"/>
    <w:rsid w:val="003748CD"/>
    <w:rsid w:val="00376469"/>
    <w:rsid w:val="00376ECC"/>
    <w:rsid w:val="00376FEB"/>
    <w:rsid w:val="0037707F"/>
    <w:rsid w:val="00377F4F"/>
    <w:rsid w:val="00380276"/>
    <w:rsid w:val="00380A89"/>
    <w:rsid w:val="00380C61"/>
    <w:rsid w:val="003839AB"/>
    <w:rsid w:val="00385080"/>
    <w:rsid w:val="0038652A"/>
    <w:rsid w:val="0038673F"/>
    <w:rsid w:val="00386EB4"/>
    <w:rsid w:val="00387A44"/>
    <w:rsid w:val="00387DB5"/>
    <w:rsid w:val="00391158"/>
    <w:rsid w:val="00391BEE"/>
    <w:rsid w:val="0039224F"/>
    <w:rsid w:val="0039287A"/>
    <w:rsid w:val="00392F4F"/>
    <w:rsid w:val="003A04F6"/>
    <w:rsid w:val="003A0AD5"/>
    <w:rsid w:val="003A1639"/>
    <w:rsid w:val="003A360B"/>
    <w:rsid w:val="003A3F01"/>
    <w:rsid w:val="003A3F19"/>
    <w:rsid w:val="003A5874"/>
    <w:rsid w:val="003A69BF"/>
    <w:rsid w:val="003A7946"/>
    <w:rsid w:val="003A7FBE"/>
    <w:rsid w:val="003B17B1"/>
    <w:rsid w:val="003B1BEE"/>
    <w:rsid w:val="003B27E4"/>
    <w:rsid w:val="003B6AF7"/>
    <w:rsid w:val="003C3552"/>
    <w:rsid w:val="003C4997"/>
    <w:rsid w:val="003C6764"/>
    <w:rsid w:val="003C6A39"/>
    <w:rsid w:val="003C7261"/>
    <w:rsid w:val="003D0ACD"/>
    <w:rsid w:val="003D1F39"/>
    <w:rsid w:val="003D3D2D"/>
    <w:rsid w:val="003D3EAD"/>
    <w:rsid w:val="003D6963"/>
    <w:rsid w:val="003D7318"/>
    <w:rsid w:val="003D7A94"/>
    <w:rsid w:val="003E0787"/>
    <w:rsid w:val="003E239A"/>
    <w:rsid w:val="003E3FC5"/>
    <w:rsid w:val="003E6140"/>
    <w:rsid w:val="003E7466"/>
    <w:rsid w:val="003F111E"/>
    <w:rsid w:val="003F2B1A"/>
    <w:rsid w:val="003F2D67"/>
    <w:rsid w:val="003F6028"/>
    <w:rsid w:val="003F6B16"/>
    <w:rsid w:val="003F7490"/>
    <w:rsid w:val="003F7B60"/>
    <w:rsid w:val="003F7E29"/>
    <w:rsid w:val="0040073F"/>
    <w:rsid w:val="00400FEA"/>
    <w:rsid w:val="004017A8"/>
    <w:rsid w:val="00403B6E"/>
    <w:rsid w:val="00404775"/>
    <w:rsid w:val="00406F87"/>
    <w:rsid w:val="004110A3"/>
    <w:rsid w:val="004163B3"/>
    <w:rsid w:val="00416DAD"/>
    <w:rsid w:val="00416F46"/>
    <w:rsid w:val="00417011"/>
    <w:rsid w:val="004171A4"/>
    <w:rsid w:val="00420E75"/>
    <w:rsid w:val="0042195A"/>
    <w:rsid w:val="00423A24"/>
    <w:rsid w:val="00423EA5"/>
    <w:rsid w:val="00424B0B"/>
    <w:rsid w:val="00424EBF"/>
    <w:rsid w:val="00425359"/>
    <w:rsid w:val="00427DEF"/>
    <w:rsid w:val="0043015A"/>
    <w:rsid w:val="00430F92"/>
    <w:rsid w:val="00432100"/>
    <w:rsid w:val="0043259C"/>
    <w:rsid w:val="00434A44"/>
    <w:rsid w:val="004356B9"/>
    <w:rsid w:val="004364BB"/>
    <w:rsid w:val="0043695B"/>
    <w:rsid w:val="00436A34"/>
    <w:rsid w:val="00436F23"/>
    <w:rsid w:val="00437DF8"/>
    <w:rsid w:val="0044168D"/>
    <w:rsid w:val="004416B5"/>
    <w:rsid w:val="00443C9B"/>
    <w:rsid w:val="00446F5F"/>
    <w:rsid w:val="00447492"/>
    <w:rsid w:val="00450B74"/>
    <w:rsid w:val="004541AA"/>
    <w:rsid w:val="00454644"/>
    <w:rsid w:val="004558DA"/>
    <w:rsid w:val="00455F0A"/>
    <w:rsid w:val="004568EA"/>
    <w:rsid w:val="00457D95"/>
    <w:rsid w:val="004604BB"/>
    <w:rsid w:val="004615E8"/>
    <w:rsid w:val="004615F3"/>
    <w:rsid w:val="00461E64"/>
    <w:rsid w:val="00462E41"/>
    <w:rsid w:val="00462FFF"/>
    <w:rsid w:val="00465FA9"/>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168"/>
    <w:rsid w:val="004A0BAD"/>
    <w:rsid w:val="004A14F7"/>
    <w:rsid w:val="004A1DCA"/>
    <w:rsid w:val="004A4F25"/>
    <w:rsid w:val="004A748C"/>
    <w:rsid w:val="004A7A43"/>
    <w:rsid w:val="004B0319"/>
    <w:rsid w:val="004B1123"/>
    <w:rsid w:val="004B4ECD"/>
    <w:rsid w:val="004B547F"/>
    <w:rsid w:val="004B5BAF"/>
    <w:rsid w:val="004B6AE3"/>
    <w:rsid w:val="004C0796"/>
    <w:rsid w:val="004C11D2"/>
    <w:rsid w:val="004C1784"/>
    <w:rsid w:val="004C210E"/>
    <w:rsid w:val="004C2F10"/>
    <w:rsid w:val="004C3C46"/>
    <w:rsid w:val="004C5035"/>
    <w:rsid w:val="004C54DD"/>
    <w:rsid w:val="004D09ED"/>
    <w:rsid w:val="004D1213"/>
    <w:rsid w:val="004D128F"/>
    <w:rsid w:val="004D15C0"/>
    <w:rsid w:val="004D1B7F"/>
    <w:rsid w:val="004D2ADA"/>
    <w:rsid w:val="004D358B"/>
    <w:rsid w:val="004D378E"/>
    <w:rsid w:val="004D38CC"/>
    <w:rsid w:val="004D468E"/>
    <w:rsid w:val="004D4CFD"/>
    <w:rsid w:val="004D50E3"/>
    <w:rsid w:val="004D5B04"/>
    <w:rsid w:val="004D5C66"/>
    <w:rsid w:val="004E016E"/>
    <w:rsid w:val="004E1C2C"/>
    <w:rsid w:val="004E535F"/>
    <w:rsid w:val="004F099F"/>
    <w:rsid w:val="004F14B9"/>
    <w:rsid w:val="004F1F0C"/>
    <w:rsid w:val="004F2114"/>
    <w:rsid w:val="004F27DC"/>
    <w:rsid w:val="004F2950"/>
    <w:rsid w:val="004F5085"/>
    <w:rsid w:val="004F6811"/>
    <w:rsid w:val="005005F1"/>
    <w:rsid w:val="00500C42"/>
    <w:rsid w:val="00501CBB"/>
    <w:rsid w:val="005039EB"/>
    <w:rsid w:val="005042D0"/>
    <w:rsid w:val="00504490"/>
    <w:rsid w:val="005049CA"/>
    <w:rsid w:val="00504F22"/>
    <w:rsid w:val="00505641"/>
    <w:rsid w:val="00506052"/>
    <w:rsid w:val="00507CC6"/>
    <w:rsid w:val="00510B81"/>
    <w:rsid w:val="0051125E"/>
    <w:rsid w:val="00511281"/>
    <w:rsid w:val="00512B42"/>
    <w:rsid w:val="00512D2D"/>
    <w:rsid w:val="005156A7"/>
    <w:rsid w:val="00517283"/>
    <w:rsid w:val="00517C22"/>
    <w:rsid w:val="00520246"/>
    <w:rsid w:val="00520FDA"/>
    <w:rsid w:val="005219CD"/>
    <w:rsid w:val="00521C60"/>
    <w:rsid w:val="00522E09"/>
    <w:rsid w:val="005239C3"/>
    <w:rsid w:val="00530C1E"/>
    <w:rsid w:val="0053218B"/>
    <w:rsid w:val="00532F31"/>
    <w:rsid w:val="00533028"/>
    <w:rsid w:val="005350FA"/>
    <w:rsid w:val="00536C52"/>
    <w:rsid w:val="00537EB2"/>
    <w:rsid w:val="0054113C"/>
    <w:rsid w:val="005429A9"/>
    <w:rsid w:val="00543F48"/>
    <w:rsid w:val="00545CE3"/>
    <w:rsid w:val="00547B32"/>
    <w:rsid w:val="00552152"/>
    <w:rsid w:val="00555C51"/>
    <w:rsid w:val="00555D1F"/>
    <w:rsid w:val="00556959"/>
    <w:rsid w:val="00556FB3"/>
    <w:rsid w:val="0055722D"/>
    <w:rsid w:val="005576B6"/>
    <w:rsid w:val="005601CF"/>
    <w:rsid w:val="005603C4"/>
    <w:rsid w:val="00561BB4"/>
    <w:rsid w:val="00561FE4"/>
    <w:rsid w:val="00562828"/>
    <w:rsid w:val="00564454"/>
    <w:rsid w:val="0056445F"/>
    <w:rsid w:val="005673CC"/>
    <w:rsid w:val="00567A31"/>
    <w:rsid w:val="00570639"/>
    <w:rsid w:val="00572059"/>
    <w:rsid w:val="005720E6"/>
    <w:rsid w:val="005729BB"/>
    <w:rsid w:val="005738C5"/>
    <w:rsid w:val="00573B0B"/>
    <w:rsid w:val="00573EF1"/>
    <w:rsid w:val="005776EF"/>
    <w:rsid w:val="0058198B"/>
    <w:rsid w:val="00581A6A"/>
    <w:rsid w:val="0058452B"/>
    <w:rsid w:val="005849E4"/>
    <w:rsid w:val="00585822"/>
    <w:rsid w:val="00586C4D"/>
    <w:rsid w:val="0058734F"/>
    <w:rsid w:val="00587514"/>
    <w:rsid w:val="005878EA"/>
    <w:rsid w:val="0059161C"/>
    <w:rsid w:val="0059308D"/>
    <w:rsid w:val="005953E3"/>
    <w:rsid w:val="0059630F"/>
    <w:rsid w:val="00596572"/>
    <w:rsid w:val="00596E4E"/>
    <w:rsid w:val="005A0214"/>
    <w:rsid w:val="005A12E6"/>
    <w:rsid w:val="005A1763"/>
    <w:rsid w:val="005A217F"/>
    <w:rsid w:val="005A2754"/>
    <w:rsid w:val="005A3C71"/>
    <w:rsid w:val="005A3FE8"/>
    <w:rsid w:val="005A4910"/>
    <w:rsid w:val="005A4EBC"/>
    <w:rsid w:val="005B06C5"/>
    <w:rsid w:val="005B1960"/>
    <w:rsid w:val="005B2535"/>
    <w:rsid w:val="005B3428"/>
    <w:rsid w:val="005B3590"/>
    <w:rsid w:val="005B3597"/>
    <w:rsid w:val="005B4B07"/>
    <w:rsid w:val="005B6FBB"/>
    <w:rsid w:val="005B7AE5"/>
    <w:rsid w:val="005C067D"/>
    <w:rsid w:val="005C2046"/>
    <w:rsid w:val="005C24CD"/>
    <w:rsid w:val="005C3C9F"/>
    <w:rsid w:val="005C4417"/>
    <w:rsid w:val="005C47E6"/>
    <w:rsid w:val="005C4C51"/>
    <w:rsid w:val="005C565A"/>
    <w:rsid w:val="005C5CB7"/>
    <w:rsid w:val="005D0B7D"/>
    <w:rsid w:val="005D1017"/>
    <w:rsid w:val="005D185B"/>
    <w:rsid w:val="005D18C6"/>
    <w:rsid w:val="005D1ABE"/>
    <w:rsid w:val="005D62BC"/>
    <w:rsid w:val="005D7433"/>
    <w:rsid w:val="005D79D4"/>
    <w:rsid w:val="005D7D15"/>
    <w:rsid w:val="005E0472"/>
    <w:rsid w:val="005E0F86"/>
    <w:rsid w:val="005E25DB"/>
    <w:rsid w:val="005E2FC5"/>
    <w:rsid w:val="005E3C80"/>
    <w:rsid w:val="005E3E0C"/>
    <w:rsid w:val="005E43AD"/>
    <w:rsid w:val="005E50BF"/>
    <w:rsid w:val="005E75BE"/>
    <w:rsid w:val="005E7C8B"/>
    <w:rsid w:val="005F231E"/>
    <w:rsid w:val="005F294B"/>
    <w:rsid w:val="005F50C5"/>
    <w:rsid w:val="005F6D7A"/>
    <w:rsid w:val="005F718C"/>
    <w:rsid w:val="005F77DA"/>
    <w:rsid w:val="006015D3"/>
    <w:rsid w:val="006020E4"/>
    <w:rsid w:val="00603046"/>
    <w:rsid w:val="00604917"/>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AD"/>
    <w:rsid w:val="00632268"/>
    <w:rsid w:val="00632D32"/>
    <w:rsid w:val="0063385B"/>
    <w:rsid w:val="00634639"/>
    <w:rsid w:val="00635A0F"/>
    <w:rsid w:val="00635E27"/>
    <w:rsid w:val="006360D6"/>
    <w:rsid w:val="00637390"/>
    <w:rsid w:val="00637913"/>
    <w:rsid w:val="00640082"/>
    <w:rsid w:val="00640D7A"/>
    <w:rsid w:val="006416B6"/>
    <w:rsid w:val="00642406"/>
    <w:rsid w:val="00642B41"/>
    <w:rsid w:val="00642DD5"/>
    <w:rsid w:val="00644975"/>
    <w:rsid w:val="00644E42"/>
    <w:rsid w:val="006505FA"/>
    <w:rsid w:val="00652619"/>
    <w:rsid w:val="00654423"/>
    <w:rsid w:val="00655282"/>
    <w:rsid w:val="0065568A"/>
    <w:rsid w:val="006574EA"/>
    <w:rsid w:val="0065756E"/>
    <w:rsid w:val="00657E66"/>
    <w:rsid w:val="006601CB"/>
    <w:rsid w:val="006602E4"/>
    <w:rsid w:val="006631C7"/>
    <w:rsid w:val="006632FE"/>
    <w:rsid w:val="0066412F"/>
    <w:rsid w:val="006649A4"/>
    <w:rsid w:val="00664BBC"/>
    <w:rsid w:val="006651DE"/>
    <w:rsid w:val="00665274"/>
    <w:rsid w:val="00665898"/>
    <w:rsid w:val="00666B8F"/>
    <w:rsid w:val="00666E42"/>
    <w:rsid w:val="00667ACF"/>
    <w:rsid w:val="00667D83"/>
    <w:rsid w:val="00670E6B"/>
    <w:rsid w:val="00672389"/>
    <w:rsid w:val="00676B06"/>
    <w:rsid w:val="00682371"/>
    <w:rsid w:val="00682EE9"/>
    <w:rsid w:val="006836BA"/>
    <w:rsid w:val="00684059"/>
    <w:rsid w:val="00685912"/>
    <w:rsid w:val="00686FE6"/>
    <w:rsid w:val="006908FC"/>
    <w:rsid w:val="00691E70"/>
    <w:rsid w:val="0069367C"/>
    <w:rsid w:val="006942DB"/>
    <w:rsid w:val="006944BB"/>
    <w:rsid w:val="006957AC"/>
    <w:rsid w:val="006959EA"/>
    <w:rsid w:val="00696F0B"/>
    <w:rsid w:val="006A0E0D"/>
    <w:rsid w:val="006A3677"/>
    <w:rsid w:val="006A3DF1"/>
    <w:rsid w:val="006A5725"/>
    <w:rsid w:val="006A5966"/>
    <w:rsid w:val="006A5BA3"/>
    <w:rsid w:val="006A5CD5"/>
    <w:rsid w:val="006A6053"/>
    <w:rsid w:val="006A7262"/>
    <w:rsid w:val="006A72B7"/>
    <w:rsid w:val="006B082A"/>
    <w:rsid w:val="006B1DEB"/>
    <w:rsid w:val="006B50C1"/>
    <w:rsid w:val="006B5855"/>
    <w:rsid w:val="006B5905"/>
    <w:rsid w:val="006B76F1"/>
    <w:rsid w:val="006C074F"/>
    <w:rsid w:val="006C2705"/>
    <w:rsid w:val="006C2850"/>
    <w:rsid w:val="006C2ECC"/>
    <w:rsid w:val="006C3227"/>
    <w:rsid w:val="006C402C"/>
    <w:rsid w:val="006C44F5"/>
    <w:rsid w:val="006C4AFF"/>
    <w:rsid w:val="006C4BFD"/>
    <w:rsid w:val="006C4F11"/>
    <w:rsid w:val="006C78CB"/>
    <w:rsid w:val="006C7F1E"/>
    <w:rsid w:val="006D1031"/>
    <w:rsid w:val="006D1E43"/>
    <w:rsid w:val="006D2616"/>
    <w:rsid w:val="006D4A4C"/>
    <w:rsid w:val="006D4CEC"/>
    <w:rsid w:val="006D50E9"/>
    <w:rsid w:val="006D6045"/>
    <w:rsid w:val="006D7EF4"/>
    <w:rsid w:val="006E0C0C"/>
    <w:rsid w:val="006E25D9"/>
    <w:rsid w:val="006E2E09"/>
    <w:rsid w:val="006E419F"/>
    <w:rsid w:val="006E6FA2"/>
    <w:rsid w:val="006E7419"/>
    <w:rsid w:val="006E7B61"/>
    <w:rsid w:val="006F15AB"/>
    <w:rsid w:val="006F3592"/>
    <w:rsid w:val="006F7A7D"/>
    <w:rsid w:val="00700407"/>
    <w:rsid w:val="007022EA"/>
    <w:rsid w:val="0070267B"/>
    <w:rsid w:val="00703A6C"/>
    <w:rsid w:val="00710BD1"/>
    <w:rsid w:val="0071105E"/>
    <w:rsid w:val="00711162"/>
    <w:rsid w:val="0071158E"/>
    <w:rsid w:val="007115CF"/>
    <w:rsid w:val="007138E6"/>
    <w:rsid w:val="00714BD0"/>
    <w:rsid w:val="00720AFD"/>
    <w:rsid w:val="00720CA8"/>
    <w:rsid w:val="0072674B"/>
    <w:rsid w:val="00727040"/>
    <w:rsid w:val="00727894"/>
    <w:rsid w:val="00727F52"/>
    <w:rsid w:val="00730A71"/>
    <w:rsid w:val="00733D4D"/>
    <w:rsid w:val="00734651"/>
    <w:rsid w:val="00734B6F"/>
    <w:rsid w:val="00734CAB"/>
    <w:rsid w:val="00736536"/>
    <w:rsid w:val="00736760"/>
    <w:rsid w:val="0073694F"/>
    <w:rsid w:val="00737578"/>
    <w:rsid w:val="0074078E"/>
    <w:rsid w:val="00741805"/>
    <w:rsid w:val="0074588C"/>
    <w:rsid w:val="00745EC3"/>
    <w:rsid w:val="0075115E"/>
    <w:rsid w:val="00753742"/>
    <w:rsid w:val="0075491A"/>
    <w:rsid w:val="00754FE1"/>
    <w:rsid w:val="0076035E"/>
    <w:rsid w:val="007613A3"/>
    <w:rsid w:val="00761A83"/>
    <w:rsid w:val="00763954"/>
    <w:rsid w:val="00764221"/>
    <w:rsid w:val="00765EDC"/>
    <w:rsid w:val="00766557"/>
    <w:rsid w:val="00766772"/>
    <w:rsid w:val="00766CA2"/>
    <w:rsid w:val="00772014"/>
    <w:rsid w:val="0077326B"/>
    <w:rsid w:val="00773356"/>
    <w:rsid w:val="00775020"/>
    <w:rsid w:val="00775B8C"/>
    <w:rsid w:val="0077639F"/>
    <w:rsid w:val="00777CD9"/>
    <w:rsid w:val="00782B27"/>
    <w:rsid w:val="00784997"/>
    <w:rsid w:val="00786081"/>
    <w:rsid w:val="00787480"/>
    <w:rsid w:val="007903F6"/>
    <w:rsid w:val="007926D7"/>
    <w:rsid w:val="007928E1"/>
    <w:rsid w:val="00793514"/>
    <w:rsid w:val="00794E89"/>
    <w:rsid w:val="00795BE7"/>
    <w:rsid w:val="007960D9"/>
    <w:rsid w:val="0079700B"/>
    <w:rsid w:val="007A032E"/>
    <w:rsid w:val="007A0A25"/>
    <w:rsid w:val="007A1923"/>
    <w:rsid w:val="007A2449"/>
    <w:rsid w:val="007A38CC"/>
    <w:rsid w:val="007A48BB"/>
    <w:rsid w:val="007A54CF"/>
    <w:rsid w:val="007A6C1E"/>
    <w:rsid w:val="007A6FA4"/>
    <w:rsid w:val="007B0B91"/>
    <w:rsid w:val="007B2C79"/>
    <w:rsid w:val="007B3BD1"/>
    <w:rsid w:val="007B4EB2"/>
    <w:rsid w:val="007B4FFE"/>
    <w:rsid w:val="007B573C"/>
    <w:rsid w:val="007B5AB9"/>
    <w:rsid w:val="007B61E4"/>
    <w:rsid w:val="007B773D"/>
    <w:rsid w:val="007C0898"/>
    <w:rsid w:val="007C1B23"/>
    <w:rsid w:val="007C2D38"/>
    <w:rsid w:val="007C6298"/>
    <w:rsid w:val="007D0490"/>
    <w:rsid w:val="007D0EF0"/>
    <w:rsid w:val="007D1833"/>
    <w:rsid w:val="007D2C1A"/>
    <w:rsid w:val="007D316E"/>
    <w:rsid w:val="007D34F6"/>
    <w:rsid w:val="007E00F4"/>
    <w:rsid w:val="007E06DB"/>
    <w:rsid w:val="007E2310"/>
    <w:rsid w:val="007E3CE5"/>
    <w:rsid w:val="007E3F44"/>
    <w:rsid w:val="007E5E10"/>
    <w:rsid w:val="007E7CEB"/>
    <w:rsid w:val="007F040A"/>
    <w:rsid w:val="007F13F7"/>
    <w:rsid w:val="007F5E32"/>
    <w:rsid w:val="007F6A9A"/>
    <w:rsid w:val="007F6B57"/>
    <w:rsid w:val="008018D1"/>
    <w:rsid w:val="00801A24"/>
    <w:rsid w:val="0080273F"/>
    <w:rsid w:val="008041A9"/>
    <w:rsid w:val="008044F7"/>
    <w:rsid w:val="008059AD"/>
    <w:rsid w:val="00805B6B"/>
    <w:rsid w:val="00806055"/>
    <w:rsid w:val="00810A43"/>
    <w:rsid w:val="00810A7F"/>
    <w:rsid w:val="00810B9E"/>
    <w:rsid w:val="008111D1"/>
    <w:rsid w:val="0081205A"/>
    <w:rsid w:val="00812899"/>
    <w:rsid w:val="00815174"/>
    <w:rsid w:val="0082344D"/>
    <w:rsid w:val="008237EC"/>
    <w:rsid w:val="00824340"/>
    <w:rsid w:val="00824B01"/>
    <w:rsid w:val="00825734"/>
    <w:rsid w:val="00826689"/>
    <w:rsid w:val="00826759"/>
    <w:rsid w:val="00826943"/>
    <w:rsid w:val="00827749"/>
    <w:rsid w:val="00830BBE"/>
    <w:rsid w:val="008318F0"/>
    <w:rsid w:val="008330CE"/>
    <w:rsid w:val="008333CD"/>
    <w:rsid w:val="00833D6B"/>
    <w:rsid w:val="00834801"/>
    <w:rsid w:val="0083525D"/>
    <w:rsid w:val="008366F1"/>
    <w:rsid w:val="0083717D"/>
    <w:rsid w:val="00837B34"/>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74C"/>
    <w:rsid w:val="0085116C"/>
    <w:rsid w:val="008515FE"/>
    <w:rsid w:val="008518F2"/>
    <w:rsid w:val="00852E0C"/>
    <w:rsid w:val="00853B41"/>
    <w:rsid w:val="0085667C"/>
    <w:rsid w:val="00860C2A"/>
    <w:rsid w:val="0086272E"/>
    <w:rsid w:val="0086398B"/>
    <w:rsid w:val="00863CC0"/>
    <w:rsid w:val="0086682E"/>
    <w:rsid w:val="00871BBD"/>
    <w:rsid w:val="0087210C"/>
    <w:rsid w:val="0087263A"/>
    <w:rsid w:val="008741D5"/>
    <w:rsid w:val="008755CA"/>
    <w:rsid w:val="0087756F"/>
    <w:rsid w:val="00880CD0"/>
    <w:rsid w:val="008836A6"/>
    <w:rsid w:val="00884DAC"/>
    <w:rsid w:val="0088692F"/>
    <w:rsid w:val="008904D9"/>
    <w:rsid w:val="00890BE6"/>
    <w:rsid w:val="00895380"/>
    <w:rsid w:val="008959CD"/>
    <w:rsid w:val="008979F4"/>
    <w:rsid w:val="00897EA5"/>
    <w:rsid w:val="008A0108"/>
    <w:rsid w:val="008A0643"/>
    <w:rsid w:val="008A288A"/>
    <w:rsid w:val="008A5121"/>
    <w:rsid w:val="008A51D0"/>
    <w:rsid w:val="008B0551"/>
    <w:rsid w:val="008B3E81"/>
    <w:rsid w:val="008B43F5"/>
    <w:rsid w:val="008B71FA"/>
    <w:rsid w:val="008C02C1"/>
    <w:rsid w:val="008C06CE"/>
    <w:rsid w:val="008C0A06"/>
    <w:rsid w:val="008C1C63"/>
    <w:rsid w:val="008C27D5"/>
    <w:rsid w:val="008C326B"/>
    <w:rsid w:val="008C74D5"/>
    <w:rsid w:val="008C7CF8"/>
    <w:rsid w:val="008D0C53"/>
    <w:rsid w:val="008D1142"/>
    <w:rsid w:val="008D1415"/>
    <w:rsid w:val="008D2585"/>
    <w:rsid w:val="008D2C3A"/>
    <w:rsid w:val="008D4CBF"/>
    <w:rsid w:val="008D631F"/>
    <w:rsid w:val="008D760E"/>
    <w:rsid w:val="008E077A"/>
    <w:rsid w:val="008E1DB4"/>
    <w:rsid w:val="008E29A9"/>
    <w:rsid w:val="008E29B5"/>
    <w:rsid w:val="008E3B17"/>
    <w:rsid w:val="008E5A30"/>
    <w:rsid w:val="008E6842"/>
    <w:rsid w:val="008F0B6C"/>
    <w:rsid w:val="008F11A4"/>
    <w:rsid w:val="008F2ACB"/>
    <w:rsid w:val="008F319A"/>
    <w:rsid w:val="008F3C28"/>
    <w:rsid w:val="008F4864"/>
    <w:rsid w:val="008F4C80"/>
    <w:rsid w:val="008F606B"/>
    <w:rsid w:val="008F60D7"/>
    <w:rsid w:val="008F6A50"/>
    <w:rsid w:val="008F6CB6"/>
    <w:rsid w:val="008F7BEA"/>
    <w:rsid w:val="009017A1"/>
    <w:rsid w:val="00902666"/>
    <w:rsid w:val="009026D6"/>
    <w:rsid w:val="009027C3"/>
    <w:rsid w:val="00905B98"/>
    <w:rsid w:val="00906359"/>
    <w:rsid w:val="00907F61"/>
    <w:rsid w:val="009117D1"/>
    <w:rsid w:val="009149DA"/>
    <w:rsid w:val="00915B1A"/>
    <w:rsid w:val="00915D39"/>
    <w:rsid w:val="009168A1"/>
    <w:rsid w:val="00916A05"/>
    <w:rsid w:val="009214BA"/>
    <w:rsid w:val="00921AC1"/>
    <w:rsid w:val="009259C7"/>
    <w:rsid w:val="00927C3D"/>
    <w:rsid w:val="009312DB"/>
    <w:rsid w:val="00931580"/>
    <w:rsid w:val="00934FF0"/>
    <w:rsid w:val="0094236D"/>
    <w:rsid w:val="00945FF4"/>
    <w:rsid w:val="00947165"/>
    <w:rsid w:val="00950732"/>
    <w:rsid w:val="00950A83"/>
    <w:rsid w:val="00951888"/>
    <w:rsid w:val="0095195F"/>
    <w:rsid w:val="0095225F"/>
    <w:rsid w:val="00953413"/>
    <w:rsid w:val="009540C9"/>
    <w:rsid w:val="009555AE"/>
    <w:rsid w:val="00955828"/>
    <w:rsid w:val="00956560"/>
    <w:rsid w:val="009569A4"/>
    <w:rsid w:val="00960C36"/>
    <w:rsid w:val="00962C2D"/>
    <w:rsid w:val="00962C57"/>
    <w:rsid w:val="00963058"/>
    <w:rsid w:val="00963237"/>
    <w:rsid w:val="00963C92"/>
    <w:rsid w:val="0096548A"/>
    <w:rsid w:val="00970820"/>
    <w:rsid w:val="00971CEF"/>
    <w:rsid w:val="0097765B"/>
    <w:rsid w:val="00980CF0"/>
    <w:rsid w:val="0098217D"/>
    <w:rsid w:val="00982953"/>
    <w:rsid w:val="00983D8F"/>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69AF"/>
    <w:rsid w:val="009A7C47"/>
    <w:rsid w:val="009B03AB"/>
    <w:rsid w:val="009B0AB0"/>
    <w:rsid w:val="009B0BF5"/>
    <w:rsid w:val="009B17D1"/>
    <w:rsid w:val="009B1C52"/>
    <w:rsid w:val="009B41F9"/>
    <w:rsid w:val="009B52E3"/>
    <w:rsid w:val="009B5301"/>
    <w:rsid w:val="009B5683"/>
    <w:rsid w:val="009B5F91"/>
    <w:rsid w:val="009B5FED"/>
    <w:rsid w:val="009B61F3"/>
    <w:rsid w:val="009B6C20"/>
    <w:rsid w:val="009C043B"/>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7A30"/>
    <w:rsid w:val="009E024C"/>
    <w:rsid w:val="009E0E68"/>
    <w:rsid w:val="009E11B6"/>
    <w:rsid w:val="009E1489"/>
    <w:rsid w:val="009E1CEE"/>
    <w:rsid w:val="009E2A6C"/>
    <w:rsid w:val="009E39CE"/>
    <w:rsid w:val="009E3B2E"/>
    <w:rsid w:val="009E4DBC"/>
    <w:rsid w:val="009E5BB8"/>
    <w:rsid w:val="009E787F"/>
    <w:rsid w:val="009E7A71"/>
    <w:rsid w:val="009F03FC"/>
    <w:rsid w:val="009F09FA"/>
    <w:rsid w:val="009F11FF"/>
    <w:rsid w:val="009F47CB"/>
    <w:rsid w:val="009F485A"/>
    <w:rsid w:val="009F6519"/>
    <w:rsid w:val="009F68EF"/>
    <w:rsid w:val="009F7623"/>
    <w:rsid w:val="00A004D4"/>
    <w:rsid w:val="00A00C8E"/>
    <w:rsid w:val="00A0170D"/>
    <w:rsid w:val="00A02C50"/>
    <w:rsid w:val="00A0329B"/>
    <w:rsid w:val="00A043C7"/>
    <w:rsid w:val="00A05A6F"/>
    <w:rsid w:val="00A05A74"/>
    <w:rsid w:val="00A06EB8"/>
    <w:rsid w:val="00A11255"/>
    <w:rsid w:val="00A1148F"/>
    <w:rsid w:val="00A12544"/>
    <w:rsid w:val="00A1414B"/>
    <w:rsid w:val="00A14214"/>
    <w:rsid w:val="00A14550"/>
    <w:rsid w:val="00A14D04"/>
    <w:rsid w:val="00A173E2"/>
    <w:rsid w:val="00A17785"/>
    <w:rsid w:val="00A17C5E"/>
    <w:rsid w:val="00A21B46"/>
    <w:rsid w:val="00A22237"/>
    <w:rsid w:val="00A229BB"/>
    <w:rsid w:val="00A24B04"/>
    <w:rsid w:val="00A24CE5"/>
    <w:rsid w:val="00A32433"/>
    <w:rsid w:val="00A32912"/>
    <w:rsid w:val="00A32C5B"/>
    <w:rsid w:val="00A33F93"/>
    <w:rsid w:val="00A35CE7"/>
    <w:rsid w:val="00A36909"/>
    <w:rsid w:val="00A40FD8"/>
    <w:rsid w:val="00A41D24"/>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4F96"/>
    <w:rsid w:val="00A75AC9"/>
    <w:rsid w:val="00A75BF7"/>
    <w:rsid w:val="00A76D3B"/>
    <w:rsid w:val="00A772F3"/>
    <w:rsid w:val="00A77B88"/>
    <w:rsid w:val="00A84679"/>
    <w:rsid w:val="00A846CB"/>
    <w:rsid w:val="00A86421"/>
    <w:rsid w:val="00A872C7"/>
    <w:rsid w:val="00A87B8E"/>
    <w:rsid w:val="00A87DEC"/>
    <w:rsid w:val="00A9091D"/>
    <w:rsid w:val="00A92441"/>
    <w:rsid w:val="00A92951"/>
    <w:rsid w:val="00A929BE"/>
    <w:rsid w:val="00A945B8"/>
    <w:rsid w:val="00A9678A"/>
    <w:rsid w:val="00A97041"/>
    <w:rsid w:val="00A97A2D"/>
    <w:rsid w:val="00AA045A"/>
    <w:rsid w:val="00AA4065"/>
    <w:rsid w:val="00AA69A3"/>
    <w:rsid w:val="00AA710E"/>
    <w:rsid w:val="00AA79F5"/>
    <w:rsid w:val="00AB104F"/>
    <w:rsid w:val="00AB10B5"/>
    <w:rsid w:val="00AB1270"/>
    <w:rsid w:val="00AB2A3F"/>
    <w:rsid w:val="00AB3AB9"/>
    <w:rsid w:val="00AB556A"/>
    <w:rsid w:val="00AB670E"/>
    <w:rsid w:val="00AB6C72"/>
    <w:rsid w:val="00AB753E"/>
    <w:rsid w:val="00AC0834"/>
    <w:rsid w:val="00AC25A5"/>
    <w:rsid w:val="00AC32A6"/>
    <w:rsid w:val="00AC4187"/>
    <w:rsid w:val="00AC4885"/>
    <w:rsid w:val="00AC4F8B"/>
    <w:rsid w:val="00AC540A"/>
    <w:rsid w:val="00AC5E54"/>
    <w:rsid w:val="00AC77A0"/>
    <w:rsid w:val="00AC7E14"/>
    <w:rsid w:val="00AD02DE"/>
    <w:rsid w:val="00AD1DE7"/>
    <w:rsid w:val="00AD282E"/>
    <w:rsid w:val="00AD392D"/>
    <w:rsid w:val="00AD609A"/>
    <w:rsid w:val="00AD74EE"/>
    <w:rsid w:val="00AD75F1"/>
    <w:rsid w:val="00AE0966"/>
    <w:rsid w:val="00AE099B"/>
    <w:rsid w:val="00AE0BFD"/>
    <w:rsid w:val="00AE3614"/>
    <w:rsid w:val="00AE45BF"/>
    <w:rsid w:val="00AE5D5B"/>
    <w:rsid w:val="00AE69E5"/>
    <w:rsid w:val="00AE77FB"/>
    <w:rsid w:val="00AF0220"/>
    <w:rsid w:val="00AF18B7"/>
    <w:rsid w:val="00AF26C0"/>
    <w:rsid w:val="00AF2B7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FAA"/>
    <w:rsid w:val="00B2678B"/>
    <w:rsid w:val="00B26D42"/>
    <w:rsid w:val="00B2740C"/>
    <w:rsid w:val="00B300A7"/>
    <w:rsid w:val="00B3176D"/>
    <w:rsid w:val="00B32086"/>
    <w:rsid w:val="00B32CFD"/>
    <w:rsid w:val="00B36EB3"/>
    <w:rsid w:val="00B373EC"/>
    <w:rsid w:val="00B37759"/>
    <w:rsid w:val="00B40388"/>
    <w:rsid w:val="00B40CDE"/>
    <w:rsid w:val="00B42F23"/>
    <w:rsid w:val="00B4332F"/>
    <w:rsid w:val="00B44546"/>
    <w:rsid w:val="00B445E8"/>
    <w:rsid w:val="00B44B3B"/>
    <w:rsid w:val="00B44BD5"/>
    <w:rsid w:val="00B45E1C"/>
    <w:rsid w:val="00B46956"/>
    <w:rsid w:val="00B47290"/>
    <w:rsid w:val="00B47D2B"/>
    <w:rsid w:val="00B504B5"/>
    <w:rsid w:val="00B5199C"/>
    <w:rsid w:val="00B51EFD"/>
    <w:rsid w:val="00B527E0"/>
    <w:rsid w:val="00B52910"/>
    <w:rsid w:val="00B566A0"/>
    <w:rsid w:val="00B56763"/>
    <w:rsid w:val="00B6133F"/>
    <w:rsid w:val="00B633FB"/>
    <w:rsid w:val="00B65B98"/>
    <w:rsid w:val="00B677BA"/>
    <w:rsid w:val="00B70B9F"/>
    <w:rsid w:val="00B717A6"/>
    <w:rsid w:val="00B71E8D"/>
    <w:rsid w:val="00B732A1"/>
    <w:rsid w:val="00B7360D"/>
    <w:rsid w:val="00B742EC"/>
    <w:rsid w:val="00B75F9F"/>
    <w:rsid w:val="00B76D84"/>
    <w:rsid w:val="00B80C87"/>
    <w:rsid w:val="00B8285C"/>
    <w:rsid w:val="00B833B1"/>
    <w:rsid w:val="00B83A0A"/>
    <w:rsid w:val="00B83C33"/>
    <w:rsid w:val="00B8453C"/>
    <w:rsid w:val="00B87664"/>
    <w:rsid w:val="00B87EF7"/>
    <w:rsid w:val="00B908EA"/>
    <w:rsid w:val="00B90CDD"/>
    <w:rsid w:val="00B91D33"/>
    <w:rsid w:val="00B91EB1"/>
    <w:rsid w:val="00B92629"/>
    <w:rsid w:val="00B929CC"/>
    <w:rsid w:val="00B9307A"/>
    <w:rsid w:val="00B93CF5"/>
    <w:rsid w:val="00B9423E"/>
    <w:rsid w:val="00B95018"/>
    <w:rsid w:val="00B95A33"/>
    <w:rsid w:val="00B978A0"/>
    <w:rsid w:val="00BA1138"/>
    <w:rsid w:val="00BA1403"/>
    <w:rsid w:val="00BA2FE8"/>
    <w:rsid w:val="00BA32B4"/>
    <w:rsid w:val="00BA362E"/>
    <w:rsid w:val="00BA5384"/>
    <w:rsid w:val="00BA56BE"/>
    <w:rsid w:val="00BA7142"/>
    <w:rsid w:val="00BA7BD8"/>
    <w:rsid w:val="00BA7D10"/>
    <w:rsid w:val="00BB16BF"/>
    <w:rsid w:val="00BB28E2"/>
    <w:rsid w:val="00BB3515"/>
    <w:rsid w:val="00BB37DF"/>
    <w:rsid w:val="00BB4931"/>
    <w:rsid w:val="00BB7845"/>
    <w:rsid w:val="00BC2CCE"/>
    <w:rsid w:val="00BC63C7"/>
    <w:rsid w:val="00BC6D9E"/>
    <w:rsid w:val="00BC73A8"/>
    <w:rsid w:val="00BC7AB7"/>
    <w:rsid w:val="00BD112E"/>
    <w:rsid w:val="00BD1446"/>
    <w:rsid w:val="00BD3961"/>
    <w:rsid w:val="00BD50A7"/>
    <w:rsid w:val="00BD76E5"/>
    <w:rsid w:val="00BE0814"/>
    <w:rsid w:val="00BE1A0E"/>
    <w:rsid w:val="00BE1DF7"/>
    <w:rsid w:val="00BE28E8"/>
    <w:rsid w:val="00BE61EC"/>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079B0"/>
    <w:rsid w:val="00C135BC"/>
    <w:rsid w:val="00C13C8B"/>
    <w:rsid w:val="00C14A00"/>
    <w:rsid w:val="00C15386"/>
    <w:rsid w:val="00C15B14"/>
    <w:rsid w:val="00C21A03"/>
    <w:rsid w:val="00C21A9E"/>
    <w:rsid w:val="00C223A3"/>
    <w:rsid w:val="00C2315C"/>
    <w:rsid w:val="00C245C9"/>
    <w:rsid w:val="00C24DB0"/>
    <w:rsid w:val="00C26508"/>
    <w:rsid w:val="00C267E6"/>
    <w:rsid w:val="00C26EC3"/>
    <w:rsid w:val="00C3116B"/>
    <w:rsid w:val="00C31636"/>
    <w:rsid w:val="00C31CB9"/>
    <w:rsid w:val="00C3304B"/>
    <w:rsid w:val="00C33CCD"/>
    <w:rsid w:val="00C348BB"/>
    <w:rsid w:val="00C3502F"/>
    <w:rsid w:val="00C3574A"/>
    <w:rsid w:val="00C36246"/>
    <w:rsid w:val="00C3705E"/>
    <w:rsid w:val="00C400D0"/>
    <w:rsid w:val="00C41704"/>
    <w:rsid w:val="00C41B6B"/>
    <w:rsid w:val="00C41F4C"/>
    <w:rsid w:val="00C433BC"/>
    <w:rsid w:val="00C4373A"/>
    <w:rsid w:val="00C449DE"/>
    <w:rsid w:val="00C45003"/>
    <w:rsid w:val="00C510A1"/>
    <w:rsid w:val="00C51743"/>
    <w:rsid w:val="00C52BDB"/>
    <w:rsid w:val="00C52BF0"/>
    <w:rsid w:val="00C54A63"/>
    <w:rsid w:val="00C56A35"/>
    <w:rsid w:val="00C57054"/>
    <w:rsid w:val="00C57CC8"/>
    <w:rsid w:val="00C57FCE"/>
    <w:rsid w:val="00C57FE8"/>
    <w:rsid w:val="00C6173A"/>
    <w:rsid w:val="00C673C3"/>
    <w:rsid w:val="00C67C97"/>
    <w:rsid w:val="00C70D6E"/>
    <w:rsid w:val="00C70E16"/>
    <w:rsid w:val="00C71504"/>
    <w:rsid w:val="00C74B2A"/>
    <w:rsid w:val="00C74D72"/>
    <w:rsid w:val="00C76605"/>
    <w:rsid w:val="00C7687A"/>
    <w:rsid w:val="00C81402"/>
    <w:rsid w:val="00C816A2"/>
    <w:rsid w:val="00C823C1"/>
    <w:rsid w:val="00C87F93"/>
    <w:rsid w:val="00C90145"/>
    <w:rsid w:val="00C90392"/>
    <w:rsid w:val="00C90CB7"/>
    <w:rsid w:val="00C91088"/>
    <w:rsid w:val="00C9173B"/>
    <w:rsid w:val="00C91E02"/>
    <w:rsid w:val="00C94D5A"/>
    <w:rsid w:val="00C94EDB"/>
    <w:rsid w:val="00CA209D"/>
    <w:rsid w:val="00CA4288"/>
    <w:rsid w:val="00CA4431"/>
    <w:rsid w:val="00CA46B2"/>
    <w:rsid w:val="00CA54F8"/>
    <w:rsid w:val="00CA667C"/>
    <w:rsid w:val="00CA6FE7"/>
    <w:rsid w:val="00CA7ADC"/>
    <w:rsid w:val="00CA7C3D"/>
    <w:rsid w:val="00CB1E36"/>
    <w:rsid w:val="00CB26B0"/>
    <w:rsid w:val="00CB31A4"/>
    <w:rsid w:val="00CB373F"/>
    <w:rsid w:val="00CB47C7"/>
    <w:rsid w:val="00CC0D23"/>
    <w:rsid w:val="00CC0FA3"/>
    <w:rsid w:val="00CC11EE"/>
    <w:rsid w:val="00CC1E97"/>
    <w:rsid w:val="00CC26DA"/>
    <w:rsid w:val="00CD1AD3"/>
    <w:rsid w:val="00CD35E0"/>
    <w:rsid w:val="00CD3A81"/>
    <w:rsid w:val="00CD3B72"/>
    <w:rsid w:val="00CD6420"/>
    <w:rsid w:val="00CD6B3E"/>
    <w:rsid w:val="00CE095C"/>
    <w:rsid w:val="00CE1519"/>
    <w:rsid w:val="00CE1B5A"/>
    <w:rsid w:val="00CE33C8"/>
    <w:rsid w:val="00CE3A54"/>
    <w:rsid w:val="00CE480A"/>
    <w:rsid w:val="00CE4B1A"/>
    <w:rsid w:val="00CE4D56"/>
    <w:rsid w:val="00CE57DA"/>
    <w:rsid w:val="00CE6100"/>
    <w:rsid w:val="00CE7B95"/>
    <w:rsid w:val="00CF0AA9"/>
    <w:rsid w:val="00CF0F42"/>
    <w:rsid w:val="00CF0FB0"/>
    <w:rsid w:val="00CF232E"/>
    <w:rsid w:val="00CF319E"/>
    <w:rsid w:val="00CF3B13"/>
    <w:rsid w:val="00CF772D"/>
    <w:rsid w:val="00D006DE"/>
    <w:rsid w:val="00D01696"/>
    <w:rsid w:val="00D01BFA"/>
    <w:rsid w:val="00D06C4F"/>
    <w:rsid w:val="00D10058"/>
    <w:rsid w:val="00D11279"/>
    <w:rsid w:val="00D12335"/>
    <w:rsid w:val="00D1325A"/>
    <w:rsid w:val="00D15819"/>
    <w:rsid w:val="00D15981"/>
    <w:rsid w:val="00D15EFD"/>
    <w:rsid w:val="00D1647D"/>
    <w:rsid w:val="00D174F1"/>
    <w:rsid w:val="00D21CC7"/>
    <w:rsid w:val="00D22A4A"/>
    <w:rsid w:val="00D2393C"/>
    <w:rsid w:val="00D24962"/>
    <w:rsid w:val="00D24E0B"/>
    <w:rsid w:val="00D257FD"/>
    <w:rsid w:val="00D26152"/>
    <w:rsid w:val="00D27A27"/>
    <w:rsid w:val="00D27FEB"/>
    <w:rsid w:val="00D309B1"/>
    <w:rsid w:val="00D3390E"/>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1D7C"/>
    <w:rsid w:val="00D5458B"/>
    <w:rsid w:val="00D54CD1"/>
    <w:rsid w:val="00D554FD"/>
    <w:rsid w:val="00D555BA"/>
    <w:rsid w:val="00D61718"/>
    <w:rsid w:val="00D6205C"/>
    <w:rsid w:val="00D6449C"/>
    <w:rsid w:val="00D65E41"/>
    <w:rsid w:val="00D6675B"/>
    <w:rsid w:val="00D70393"/>
    <w:rsid w:val="00D703A7"/>
    <w:rsid w:val="00D70A45"/>
    <w:rsid w:val="00D70E95"/>
    <w:rsid w:val="00D7181B"/>
    <w:rsid w:val="00D7457E"/>
    <w:rsid w:val="00D74898"/>
    <w:rsid w:val="00D7493A"/>
    <w:rsid w:val="00D74EBE"/>
    <w:rsid w:val="00D81171"/>
    <w:rsid w:val="00D81527"/>
    <w:rsid w:val="00D8367E"/>
    <w:rsid w:val="00D83C24"/>
    <w:rsid w:val="00D8478A"/>
    <w:rsid w:val="00D8514C"/>
    <w:rsid w:val="00D86AF0"/>
    <w:rsid w:val="00D86E68"/>
    <w:rsid w:val="00D87349"/>
    <w:rsid w:val="00D909BC"/>
    <w:rsid w:val="00D90B85"/>
    <w:rsid w:val="00D910B4"/>
    <w:rsid w:val="00D93ACA"/>
    <w:rsid w:val="00D94448"/>
    <w:rsid w:val="00D94A33"/>
    <w:rsid w:val="00D9530B"/>
    <w:rsid w:val="00D96175"/>
    <w:rsid w:val="00DA0ECB"/>
    <w:rsid w:val="00DA2D5B"/>
    <w:rsid w:val="00DA5647"/>
    <w:rsid w:val="00DB01BD"/>
    <w:rsid w:val="00DB16F7"/>
    <w:rsid w:val="00DB4ED5"/>
    <w:rsid w:val="00DB5692"/>
    <w:rsid w:val="00DB5FBA"/>
    <w:rsid w:val="00DB7057"/>
    <w:rsid w:val="00DB71BE"/>
    <w:rsid w:val="00DB7C6C"/>
    <w:rsid w:val="00DB7DAA"/>
    <w:rsid w:val="00DC137B"/>
    <w:rsid w:val="00DC1ED5"/>
    <w:rsid w:val="00DC218E"/>
    <w:rsid w:val="00DC2AA3"/>
    <w:rsid w:val="00DC310A"/>
    <w:rsid w:val="00DC7F91"/>
    <w:rsid w:val="00DD044E"/>
    <w:rsid w:val="00DD0E4B"/>
    <w:rsid w:val="00DD660A"/>
    <w:rsid w:val="00DD69CA"/>
    <w:rsid w:val="00DD6D6A"/>
    <w:rsid w:val="00DD6D93"/>
    <w:rsid w:val="00DE0E76"/>
    <w:rsid w:val="00DE16E2"/>
    <w:rsid w:val="00DE329A"/>
    <w:rsid w:val="00DE37E9"/>
    <w:rsid w:val="00DE4715"/>
    <w:rsid w:val="00DE6CE1"/>
    <w:rsid w:val="00DE79E2"/>
    <w:rsid w:val="00DF052C"/>
    <w:rsid w:val="00DF14C4"/>
    <w:rsid w:val="00DF4BEA"/>
    <w:rsid w:val="00DF59DE"/>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2A3E"/>
    <w:rsid w:val="00E23003"/>
    <w:rsid w:val="00E24F5C"/>
    <w:rsid w:val="00E25F83"/>
    <w:rsid w:val="00E26F48"/>
    <w:rsid w:val="00E273EE"/>
    <w:rsid w:val="00E27E44"/>
    <w:rsid w:val="00E30CC5"/>
    <w:rsid w:val="00E30F1D"/>
    <w:rsid w:val="00E3215A"/>
    <w:rsid w:val="00E32326"/>
    <w:rsid w:val="00E32F1F"/>
    <w:rsid w:val="00E3478D"/>
    <w:rsid w:val="00E35B10"/>
    <w:rsid w:val="00E35D74"/>
    <w:rsid w:val="00E3709A"/>
    <w:rsid w:val="00E37F7B"/>
    <w:rsid w:val="00E41596"/>
    <w:rsid w:val="00E42BA6"/>
    <w:rsid w:val="00E43A76"/>
    <w:rsid w:val="00E4478F"/>
    <w:rsid w:val="00E450EA"/>
    <w:rsid w:val="00E453A7"/>
    <w:rsid w:val="00E45FF6"/>
    <w:rsid w:val="00E472FF"/>
    <w:rsid w:val="00E47AFF"/>
    <w:rsid w:val="00E52E59"/>
    <w:rsid w:val="00E5422D"/>
    <w:rsid w:val="00E55185"/>
    <w:rsid w:val="00E55AE0"/>
    <w:rsid w:val="00E5705E"/>
    <w:rsid w:val="00E635A9"/>
    <w:rsid w:val="00E63FF9"/>
    <w:rsid w:val="00E64679"/>
    <w:rsid w:val="00E6514F"/>
    <w:rsid w:val="00E65FCD"/>
    <w:rsid w:val="00E665C8"/>
    <w:rsid w:val="00E705D6"/>
    <w:rsid w:val="00E72A3F"/>
    <w:rsid w:val="00E74D92"/>
    <w:rsid w:val="00E778BA"/>
    <w:rsid w:val="00E8147F"/>
    <w:rsid w:val="00E83D9B"/>
    <w:rsid w:val="00E86140"/>
    <w:rsid w:val="00E865F1"/>
    <w:rsid w:val="00E87D7B"/>
    <w:rsid w:val="00E9143E"/>
    <w:rsid w:val="00E91F94"/>
    <w:rsid w:val="00E92563"/>
    <w:rsid w:val="00E93CFF"/>
    <w:rsid w:val="00E9642F"/>
    <w:rsid w:val="00E974FD"/>
    <w:rsid w:val="00EA112E"/>
    <w:rsid w:val="00EA1F89"/>
    <w:rsid w:val="00EA2AE6"/>
    <w:rsid w:val="00EA32C7"/>
    <w:rsid w:val="00EA34B1"/>
    <w:rsid w:val="00EA6534"/>
    <w:rsid w:val="00EB451B"/>
    <w:rsid w:val="00EB5C09"/>
    <w:rsid w:val="00EB64B6"/>
    <w:rsid w:val="00EB79B0"/>
    <w:rsid w:val="00EC1BD3"/>
    <w:rsid w:val="00EC425D"/>
    <w:rsid w:val="00EC538E"/>
    <w:rsid w:val="00EC618A"/>
    <w:rsid w:val="00EC7768"/>
    <w:rsid w:val="00ED04D6"/>
    <w:rsid w:val="00ED2CA8"/>
    <w:rsid w:val="00ED37B2"/>
    <w:rsid w:val="00ED54B2"/>
    <w:rsid w:val="00ED669B"/>
    <w:rsid w:val="00ED78EC"/>
    <w:rsid w:val="00EE1385"/>
    <w:rsid w:val="00EE1469"/>
    <w:rsid w:val="00EE2A13"/>
    <w:rsid w:val="00EE50A4"/>
    <w:rsid w:val="00EE5315"/>
    <w:rsid w:val="00EE5E78"/>
    <w:rsid w:val="00EE693A"/>
    <w:rsid w:val="00EE7F2B"/>
    <w:rsid w:val="00EF088E"/>
    <w:rsid w:val="00EF0B31"/>
    <w:rsid w:val="00EF20A0"/>
    <w:rsid w:val="00EF215F"/>
    <w:rsid w:val="00EF221D"/>
    <w:rsid w:val="00EF2428"/>
    <w:rsid w:val="00EF64DC"/>
    <w:rsid w:val="00EF668D"/>
    <w:rsid w:val="00EF76C7"/>
    <w:rsid w:val="00F00B52"/>
    <w:rsid w:val="00F10ED7"/>
    <w:rsid w:val="00F11F14"/>
    <w:rsid w:val="00F13042"/>
    <w:rsid w:val="00F1432E"/>
    <w:rsid w:val="00F1506B"/>
    <w:rsid w:val="00F165E3"/>
    <w:rsid w:val="00F17168"/>
    <w:rsid w:val="00F209D2"/>
    <w:rsid w:val="00F22F6E"/>
    <w:rsid w:val="00F26309"/>
    <w:rsid w:val="00F26382"/>
    <w:rsid w:val="00F26A48"/>
    <w:rsid w:val="00F26F8C"/>
    <w:rsid w:val="00F30C35"/>
    <w:rsid w:val="00F33CC6"/>
    <w:rsid w:val="00F34E29"/>
    <w:rsid w:val="00F375D5"/>
    <w:rsid w:val="00F400F8"/>
    <w:rsid w:val="00F41E5D"/>
    <w:rsid w:val="00F429BC"/>
    <w:rsid w:val="00F50703"/>
    <w:rsid w:val="00F53322"/>
    <w:rsid w:val="00F54A1A"/>
    <w:rsid w:val="00F563BA"/>
    <w:rsid w:val="00F56D93"/>
    <w:rsid w:val="00F6107B"/>
    <w:rsid w:val="00F632E6"/>
    <w:rsid w:val="00F6340C"/>
    <w:rsid w:val="00F64A44"/>
    <w:rsid w:val="00F64D11"/>
    <w:rsid w:val="00F67884"/>
    <w:rsid w:val="00F701C7"/>
    <w:rsid w:val="00F71BA1"/>
    <w:rsid w:val="00F77039"/>
    <w:rsid w:val="00F803E0"/>
    <w:rsid w:val="00F819F3"/>
    <w:rsid w:val="00F8219F"/>
    <w:rsid w:val="00F83B73"/>
    <w:rsid w:val="00F83D8A"/>
    <w:rsid w:val="00F85415"/>
    <w:rsid w:val="00F860C5"/>
    <w:rsid w:val="00F86827"/>
    <w:rsid w:val="00F92070"/>
    <w:rsid w:val="00F9217E"/>
    <w:rsid w:val="00F940D1"/>
    <w:rsid w:val="00F9712A"/>
    <w:rsid w:val="00FA2AD4"/>
    <w:rsid w:val="00FA3609"/>
    <w:rsid w:val="00FA5BBA"/>
    <w:rsid w:val="00FA702C"/>
    <w:rsid w:val="00FB0039"/>
    <w:rsid w:val="00FB053F"/>
    <w:rsid w:val="00FB0FBB"/>
    <w:rsid w:val="00FB2FFE"/>
    <w:rsid w:val="00FB503F"/>
    <w:rsid w:val="00FB5DF7"/>
    <w:rsid w:val="00FB66AB"/>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3162051">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2339977">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67539294">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buckstvlep.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aroline.hargrave@buckslep.co.uk" TargetMode="External"/><Relationship Id="rId2" Type="http://schemas.openxmlformats.org/officeDocument/2006/relationships/customXml" Target="../customXml/item2.xml"/><Relationship Id="rId16" Type="http://schemas.openxmlformats.org/officeDocument/2006/relationships/hyperlink" Target="http://www.buckseconomy.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economy.co.uk/" TargetMode="External"/><Relationship Id="rId10" Type="http://schemas.openxmlformats.org/officeDocument/2006/relationships/footnotes" Target="footnotes.xml"/><Relationship Id="rId19" Type="http://schemas.openxmlformats.org/officeDocument/2006/relationships/hyperlink" Target="http://www.bbf.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T6W7HYUETC4M-6132631-297696</_dlc_DocId>
    <_dlc_DocIdUrl xmlns="bdacb442-bfc7-44df-9acc-2a4df8c8cb38">
      <Url>https://bucksbusinessfirst.sharepoint.com/sites/btvlep/_layouts/15/DocIdRedir.aspx?ID=T6W7HYUETC4M-6132631-297696</Url>
      <Description>T6W7HYUETC4M-6132631-297696</Description>
    </_dlc_DocIdUrl>
  </documentManagement>
</p:properties>
</file>

<file path=customXml/itemProps1.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2.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3.xml><?xml version="1.0" encoding="utf-8"?>
<ds:datastoreItem xmlns:ds="http://schemas.openxmlformats.org/officeDocument/2006/customXml" ds:itemID="{606FE2EF-38A1-4695-B256-2990D743C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3823</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14</cp:revision>
  <cp:lastPrinted>2020-07-08T15:46:00Z</cp:lastPrinted>
  <dcterms:created xsi:type="dcterms:W3CDTF">2021-11-08T11:41:00Z</dcterms:created>
  <dcterms:modified xsi:type="dcterms:W3CDTF">2021-11-08T11:55:00Z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46161520-b52a-4d70-935f-2a4c506bdd74</vt:lpwstr>
  </property>
</Properties>
</file>